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Robert F. Duhe</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August 26, 1948 – June 8, 2007</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080510" cy="3060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80510" cy="3060700"/>
                    </a:xfrm>
                    <a:prstGeom prst="rect">
                      <a:avLst/>
                    </a:prstGeom>
                  </pic:spPr>
                </pic:pic>
              </a:graphicData>
            </a:graphic>
          </wp:anchor>
        </w:drawing>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bookmarkStart w:id="0" w:name="_GoBack"/>
      <w:bookmarkStart w:id="1" w:name="_GoBack"/>
      <w:bookmarkEnd w:id="1"/>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Obittext"/>
        <w:spacing w:lineRule="atLeast" w:line="351" w:beforeAutospacing="0" w:before="0" w:afterAutospacing="0" w:after="0"/>
        <w:textAlignment w:val="baseline"/>
        <w:rPr>
          <w:rFonts w:ascii="Calibri" w:hAnsi="Calibri" w:cs="Calibri" w:asciiTheme="minorHAnsi" w:cstheme="minorHAnsi" w:hAnsiTheme="minorHAnsi"/>
          <w:sz w:val="30"/>
          <w:szCs w:val="30"/>
        </w:rPr>
      </w:pPr>
      <w:r>
        <w:rPr>
          <w:rFonts w:cs="Calibri" w:cstheme="minorHAnsi" w:ascii="Calibri" w:hAnsi="Calibri"/>
          <w:sz w:val="30"/>
          <w:szCs w:val="30"/>
        </w:rPr>
      </w:r>
    </w:p>
    <w:p>
      <w:pPr>
        <w:pStyle w:val="TextBody"/>
        <w:widowControl/>
        <w:bidi w:val="0"/>
        <w:spacing w:lineRule="auto" w:line="276"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Fonts w:cs="Calibri"/>
          <w:b w:val="false"/>
          <w:bCs w:val="false"/>
          <w:i w:val="false"/>
          <w:iCs w:val="false"/>
          <w:caps w:val="false"/>
          <w:smallCaps w:val="false"/>
          <w:strike w:val="false"/>
          <w:dstrike w:val="false"/>
          <w:color w:val="000000"/>
          <w:spacing w:val="0"/>
          <w:sz w:val="30"/>
          <w:szCs w:val="30"/>
          <w:u w:val="none"/>
          <w:effect w:val="none"/>
        </w:rPr>
      </w:r>
    </w:p>
    <w:p>
      <w:pPr>
        <w:pStyle w:val="TextBody"/>
        <w:widowControl/>
        <w:bidi w:val="0"/>
        <w:spacing w:lineRule="auto" w:line="240"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
    </w:p>
    <w:p>
      <w:pPr>
        <w:pStyle w:val="TextBody"/>
        <w:widowControl/>
        <w:bidi w:val="0"/>
        <w:spacing w:lineRule="auto" w:line="240" w:before="0" w:after="18"/>
        <w:ind w:left="0" w:right="0" w:hanging="0"/>
        <w:jc w:val="left"/>
        <w:rPr/>
      </w:pP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 xml:space="preserve">Robert (Bobby) Duhe on Friday, June 8, 2007 at 11:01 AM. Beloved husband of Barbara Champagne Duhe. Father of Michael Duhe. Grandfather of Kimber and Brock Duhe. Godfather of Karen Champagne. Son of the late Harry and Earline Gendron Duhe. Brother of Duddy Duhe and the late Ray Allen and Ricky Duhe. Brother-in-law of Terry Champagne, Steve Heffner and Kathleen Duhe. He enjoyed shrimping and bowling and was an avid Comet and LSU fan. Age 58 years, a native and resident of LaPlace, LA. </w:t>
      </w:r>
    </w:p>
    <w:p>
      <w:pPr>
        <w:pStyle w:val="TextBody"/>
        <w:widowControl/>
        <w:bidi w:val="0"/>
        <w:spacing w:lineRule="auto" w:line="240" w:before="0" w:after="18"/>
        <w:ind w:left="0" w:right="0" w:hanging="0"/>
        <w:jc w:val="left"/>
        <w:rPr>
          <w:rStyle w:val="InternetLink"/>
          <w:rFonts w:ascii="Calibri" w:hAnsi="Calibri" w:cs="Calibri"/>
          <w:b w:val="false"/>
          <w:bCs w:val="false"/>
          <w:i w:val="false"/>
          <w:i w:val="false"/>
          <w:iCs w:val="false"/>
          <w:caps w:val="false"/>
          <w:smallCaps w:val="false"/>
          <w:strike w:val="false"/>
          <w:dstrike w:val="false"/>
          <w:color w:val="000000"/>
          <w:spacing w:val="0"/>
          <w:sz w:val="30"/>
          <w:szCs w:val="30"/>
          <w:u w:val="none"/>
          <w:effect w:val="none"/>
        </w:rPr>
      </w:pPr>
      <w:r>
        <w:rPr/>
      </w:r>
    </w:p>
    <w:p>
      <w:pPr>
        <w:pStyle w:val="TextBody"/>
        <w:widowControl/>
        <w:bidi w:val="0"/>
        <w:spacing w:lineRule="auto" w:line="240" w:before="0" w:after="18"/>
        <w:ind w:left="0" w:right="0" w:hanging="0"/>
        <w:jc w:val="left"/>
        <w:rPr/>
      </w:pP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Relatives and friends of the family are invited to attend Services. Visitation at Millet-Guidry Funeral Home, 2806 W. Airline Hwy., LaPlace, LA, on Monday, June 11, 2007 from 5:00 PM to 9:00 PM and on Tuesday from 8:00 AM to 9:45 AM, followed by Religious Services at St. Joan of Arc Catholic Church, LaPlace, LA at 10:00 AM. Burial in St. John Mem. Gardens in LaPlace, LA.</w:t>
        <w:br/>
      </w:r>
    </w:p>
    <w:p>
      <w:pPr>
        <w:pStyle w:val="TextBody"/>
        <w:widowControl/>
        <w:bidi w:val="0"/>
        <w:spacing w:lineRule="auto" w:line="240" w:before="0" w:after="18"/>
        <w:ind w:left="0" w:right="0" w:hanging="0"/>
        <w:jc w:val="left"/>
        <w:rPr/>
      </w:pPr>
      <w:r>
        <w:rPr>
          <w:rStyle w:val="InternetLink"/>
          <w:rFonts w:cs="Calibri" w:ascii="Calibri" w:hAnsi="Calibri"/>
          <w:b w:val="false"/>
          <w:bCs w:val="false"/>
          <w:i/>
          <w:iCs w:val="false"/>
          <w:caps w:val="false"/>
          <w:smallCaps w:val="false"/>
          <w:strike w:val="false"/>
          <w:dstrike w:val="false"/>
          <w:color w:val="000000"/>
          <w:spacing w:val="0"/>
          <w:sz w:val="30"/>
          <w:szCs w:val="30"/>
          <w:u w:val="none"/>
          <w:effect w:val="none"/>
        </w:rPr>
        <w:t>Times-Picayune, The (New Orleans, LA)</w:t>
      </w:r>
    </w:p>
    <w:p>
      <w:pPr>
        <w:pStyle w:val="TextBody"/>
        <w:widowControl/>
        <w:bidi w:val="0"/>
        <w:spacing w:lineRule="auto" w:line="240" w:before="0" w:after="18"/>
        <w:ind w:left="0" w:right="0" w:hanging="0"/>
        <w:jc w:val="left"/>
        <w:rPr/>
      </w:pPr>
      <w:r>
        <w:rPr>
          <w:rStyle w:val="InternetLink"/>
          <w:rFonts w:cs="Calibri" w:ascii="Calibri" w:hAnsi="Calibri"/>
          <w:b w:val="false"/>
          <w:bCs w:val="false"/>
          <w:i/>
          <w:iCs w:val="false"/>
          <w:caps w:val="false"/>
          <w:smallCaps w:val="false"/>
          <w:strike w:val="false"/>
          <w:dstrike w:val="false"/>
          <w:color w:val="000000"/>
          <w:spacing w:val="0"/>
          <w:sz w:val="30"/>
          <w:szCs w:val="30"/>
          <w:u w:val="none"/>
          <w:effect w:val="none"/>
        </w:rPr>
        <w:t>Monday, June 11, 2007</w:t>
        <w:br/>
        <w:t>Contributed by Jane Edson</w:t>
      </w: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 xml:space="preserve"> </w:t>
      </w:r>
    </w:p>
    <w:sectPr>
      <w:type w:val="nextPage"/>
      <w:pgSz w:w="12240" w:h="1728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2c0a7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5">
    <w:name w:val="Heading 5"/>
    <w:basedOn w:val="Heading"/>
    <w:next w:val="TextBody"/>
    <w:qFormat/>
    <w:pPr>
      <w:spacing w:before="120" w:after="60"/>
      <w:outlineLvl w:val="4"/>
    </w:pPr>
    <w:rPr>
      <w:rFonts w:ascii="Liberation Serif" w:hAnsi="Liberation Serif" w:eastAsia="NSimSun" w:cs="Lucida Sans"/>
      <w:b/>
      <w:bCs/>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character" w:styleId="Heading1Char" w:customStyle="1">
    <w:name w:val="Heading 1 Char"/>
    <w:basedOn w:val="DefaultParagraphFont"/>
    <w:link w:val="Heading1"/>
    <w:uiPriority w:val="9"/>
    <w:qFormat/>
    <w:rsid w:val="002c0a76"/>
    <w:rPr>
      <w:rFonts w:ascii="Cambria" w:hAnsi="Cambria" w:eastAsia="" w:cs="" w:asciiTheme="majorHAnsi" w:cstheme="majorBidi" w:eastAsiaTheme="majorEastAsia" w:hAnsiTheme="majorHAnsi"/>
      <w:b/>
      <w:bCs/>
      <w:color w:val="365F91" w:themeColor="accent1" w:themeShade="bf"/>
      <w:sz w:val="28"/>
      <w:szCs w:val="28"/>
    </w:rPr>
  </w:style>
  <w:style w:type="character" w:styleId="Publishedline" w:customStyle="1">
    <w:name w:val="publishedline"/>
    <w:basedOn w:val="DefaultParagraphFont"/>
    <w:qFormat/>
    <w:rsid w:val="003d205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Obitname" w:customStyle="1">
    <w:name w:val="obitname"/>
    <w:basedOn w:val="Normal"/>
    <w:qFormat/>
    <w:rsid w:val="002a0d2f"/>
    <w:pPr>
      <w:spacing w:lineRule="auto" w:line="240" w:beforeAutospacing="1" w:afterAutospacing="1"/>
    </w:pPr>
    <w:rPr>
      <w:rFonts w:ascii="Times New Roman" w:hAnsi="Times New Roman" w:eastAsia="Times New Roman" w:cs="Times New Roman"/>
      <w:sz w:val="24"/>
      <w:szCs w:val="24"/>
    </w:rPr>
  </w:style>
  <w:style w:type="paragraph" w:styleId="Obittext" w:customStyle="1">
    <w:name w:val="obittext"/>
    <w:basedOn w:val="Normal"/>
    <w:qFormat/>
    <w:rsid w:val="002a0d2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LibreOffice/7.5.1.2$Windows_X86_64 LibreOffice_project/fcbaee479e84c6cd81291587d2ee68cba099e129</Application>
  <AppVersion>15.0000</AppVersion>
  <Pages>1</Pages>
  <Words>376</Words>
  <Characters>2145</Characters>
  <CharactersWithSpaces>2516</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2018-10-26T18:59:00Z</dcterms:created>
  <dc:creator>Margie</dc:creator>
  <dc:description/>
  <dc:language>en-US</dc:language>
  <cp:lastModifiedBy/>
  <dcterms:modified xsi:type="dcterms:W3CDTF">2023-07-21T09:57:03Z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