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5665" w14:textId="4F61E5FB" w:rsidR="005C7EAF" w:rsidRPr="005C7EAF" w:rsidRDefault="00C828AE" w:rsidP="005C7EA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Michelle Ann Engnath</w:t>
      </w:r>
    </w:p>
    <w:p w14:paraId="5A29FFF4" w14:textId="1E16562C" w:rsidR="005C7EAF" w:rsidRPr="005C7EAF" w:rsidRDefault="00C828AE" w:rsidP="005C7EA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18, 1963 – October 27, 2010</w:t>
      </w:r>
    </w:p>
    <w:p w14:paraId="698D45E2" w14:textId="77777777" w:rsidR="005C7EAF" w:rsidRPr="005C7EAF" w:rsidRDefault="005C7EAF" w:rsidP="005C7EAF">
      <w:pPr>
        <w:spacing w:after="0"/>
        <w:jc w:val="center"/>
        <w:rPr>
          <w:sz w:val="30"/>
          <w:szCs w:val="30"/>
        </w:rPr>
      </w:pPr>
    </w:p>
    <w:p w14:paraId="5F05E65F" w14:textId="4B9D925B" w:rsidR="005C7EAF" w:rsidRPr="005C7EAF" w:rsidRDefault="00C828AE" w:rsidP="005C7EAF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62D2EF18" wp14:editId="256A4CF8">
            <wp:extent cx="3219450" cy="1562100"/>
            <wp:effectExtent l="0" t="0" r="0" b="0"/>
            <wp:docPr id="1711395383" name="Picture 6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395383" name="Picture 6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67"/>
                    <a:stretch/>
                  </pic:blipFill>
                  <pic:spPr bwMode="auto">
                    <a:xfrm>
                      <a:off x="0" y="0"/>
                      <a:ext cx="3219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C9258" w14:textId="77777777" w:rsidR="005C7EAF" w:rsidRDefault="005C7EAF" w:rsidP="005C7EAF">
      <w:pPr>
        <w:rPr>
          <w:sz w:val="30"/>
          <w:szCs w:val="30"/>
        </w:rPr>
      </w:pPr>
    </w:p>
    <w:p w14:paraId="71DCF62A" w14:textId="77777777" w:rsidR="00C828AE" w:rsidRDefault="00C828AE" w:rsidP="00C828AE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C828AE">
        <w:rPr>
          <w:rFonts w:ascii="Calibri" w:hAnsi="Calibri" w:cs="Calibri"/>
          <w:color w:val="000000"/>
          <w:sz w:val="30"/>
          <w:szCs w:val="30"/>
        </w:rPr>
        <w:t xml:space="preserve">Michele Ann Engnath passed away on Wednesday, October 27, 2010. Beloved mother of Sarah Engnath. Daughter of Paul Engnath, </w:t>
      </w:r>
      <w:proofErr w:type="gramStart"/>
      <w:r w:rsidRPr="00C828AE">
        <w:rPr>
          <w:rFonts w:ascii="Calibri" w:hAnsi="Calibri" w:cs="Calibri"/>
          <w:color w:val="000000"/>
          <w:sz w:val="30"/>
          <w:szCs w:val="30"/>
        </w:rPr>
        <w:t>Jr.</w:t>
      </w:r>
      <w:proofErr w:type="gramEnd"/>
      <w:r w:rsidRPr="00C828AE">
        <w:rPr>
          <w:rFonts w:ascii="Calibri" w:hAnsi="Calibri" w:cs="Calibri"/>
          <w:color w:val="000000"/>
          <w:sz w:val="30"/>
          <w:szCs w:val="30"/>
        </w:rPr>
        <w:t xml:space="preserve"> and Patricia Hardy Williams. </w:t>
      </w:r>
      <w:proofErr w:type="gramStart"/>
      <w:r w:rsidRPr="00C828AE">
        <w:rPr>
          <w:rFonts w:ascii="Calibri" w:hAnsi="Calibri" w:cs="Calibri"/>
          <w:color w:val="000000"/>
          <w:sz w:val="30"/>
          <w:szCs w:val="30"/>
        </w:rPr>
        <w:t>Step-daughter</w:t>
      </w:r>
      <w:proofErr w:type="gramEnd"/>
      <w:r w:rsidRPr="00C828AE">
        <w:rPr>
          <w:rFonts w:ascii="Calibri" w:hAnsi="Calibri" w:cs="Calibri"/>
          <w:color w:val="000000"/>
          <w:sz w:val="30"/>
          <w:szCs w:val="30"/>
        </w:rPr>
        <w:t xml:space="preserve"> of Charles Williams, Jr. Sister of Paula Engnath Montz and Troy Engnath (Ann Acosta). Aunt of Kate, </w:t>
      </w:r>
      <w:proofErr w:type="gramStart"/>
      <w:r w:rsidRPr="00C828AE">
        <w:rPr>
          <w:rFonts w:ascii="Calibri" w:hAnsi="Calibri" w:cs="Calibri"/>
          <w:color w:val="000000"/>
          <w:sz w:val="30"/>
          <w:szCs w:val="30"/>
        </w:rPr>
        <w:t>Emily</w:t>
      </w:r>
      <w:proofErr w:type="gramEnd"/>
      <w:r w:rsidRPr="00C828AE">
        <w:rPr>
          <w:rFonts w:ascii="Calibri" w:hAnsi="Calibri" w:cs="Calibri"/>
          <w:color w:val="000000"/>
          <w:sz w:val="30"/>
          <w:szCs w:val="30"/>
        </w:rPr>
        <w:t xml:space="preserve"> and Grace Engnath. Granddaughter of the late Anita and Clarence Hardy and Lorraine and Paul Engnath. Dear </w:t>
      </w:r>
      <w:proofErr w:type="gramStart"/>
      <w:r w:rsidRPr="00C828AE">
        <w:rPr>
          <w:rFonts w:ascii="Calibri" w:hAnsi="Calibri" w:cs="Calibri"/>
          <w:color w:val="000000"/>
          <w:sz w:val="30"/>
          <w:szCs w:val="30"/>
        </w:rPr>
        <w:t>friend</w:t>
      </w:r>
      <w:proofErr w:type="gramEnd"/>
      <w:r w:rsidRPr="00C828AE">
        <w:rPr>
          <w:rFonts w:ascii="Calibri" w:hAnsi="Calibri" w:cs="Calibri"/>
          <w:color w:val="000000"/>
          <w:sz w:val="30"/>
          <w:szCs w:val="30"/>
        </w:rPr>
        <w:t xml:space="preserve"> of Vicki Hurd and Steve Gant. Age 47 years. A native of Norco, former resident of Clovis, CA and a resident of LaPlace, LA. </w:t>
      </w:r>
    </w:p>
    <w:p w14:paraId="5CC60EFF" w14:textId="77777777" w:rsidR="00C828AE" w:rsidRDefault="00C828AE" w:rsidP="00C828AE">
      <w:pPr>
        <w:spacing w:after="0"/>
        <w:rPr>
          <w:rFonts w:ascii="Calibri" w:hAnsi="Calibri" w:cs="Calibri"/>
          <w:color w:val="000000"/>
          <w:sz w:val="30"/>
          <w:szCs w:val="30"/>
        </w:rPr>
      </w:pPr>
    </w:p>
    <w:p w14:paraId="74EF80C7" w14:textId="77777777" w:rsidR="00C828AE" w:rsidRDefault="00C828AE" w:rsidP="00C828AE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C828AE">
        <w:rPr>
          <w:rFonts w:ascii="Calibri" w:hAnsi="Calibri" w:cs="Calibri"/>
          <w:color w:val="000000"/>
          <w:sz w:val="30"/>
          <w:szCs w:val="30"/>
        </w:rPr>
        <w:t xml:space="preserve">Relatives and friends are invited to attend services. Visitation at St. Joan of Arc Catholic Church, 529 W. 5th Street, LaPlace, on Saturday, October 30, </w:t>
      </w:r>
      <w:proofErr w:type="gramStart"/>
      <w:r w:rsidRPr="00C828AE">
        <w:rPr>
          <w:rFonts w:ascii="Calibri" w:hAnsi="Calibri" w:cs="Calibri"/>
          <w:color w:val="000000"/>
          <w:sz w:val="30"/>
          <w:szCs w:val="30"/>
        </w:rPr>
        <w:t>2010</w:t>
      </w:r>
      <w:proofErr w:type="gramEnd"/>
      <w:r w:rsidRPr="00C828AE">
        <w:rPr>
          <w:rFonts w:ascii="Calibri" w:hAnsi="Calibri" w:cs="Calibri"/>
          <w:color w:val="000000"/>
          <w:sz w:val="30"/>
          <w:szCs w:val="30"/>
        </w:rPr>
        <w:t xml:space="preserve"> from 11:30AM until 1:30PM. Followed by a Mass at the Church at 1:30PM. Burial in St. John Memorial Gardens Cemetery, LaPlace. </w:t>
      </w:r>
    </w:p>
    <w:p w14:paraId="732CA8EC" w14:textId="77777777" w:rsidR="00C828AE" w:rsidRDefault="00C828AE" w:rsidP="00C828AE">
      <w:pPr>
        <w:spacing w:after="0"/>
        <w:rPr>
          <w:rFonts w:ascii="Calibri" w:hAnsi="Calibri" w:cs="Calibri"/>
          <w:color w:val="000000"/>
          <w:sz w:val="30"/>
          <w:szCs w:val="30"/>
        </w:rPr>
      </w:pPr>
    </w:p>
    <w:p w14:paraId="1604E3EA" w14:textId="232C3CFE" w:rsidR="00C828AE" w:rsidRDefault="00C828AE" w:rsidP="00C828AE">
      <w:pPr>
        <w:spacing w:after="0"/>
        <w:rPr>
          <w:rFonts w:ascii="Calibri" w:hAnsi="Calibri" w:cs="Calibri"/>
          <w:i/>
          <w:iCs/>
          <w:color w:val="000000"/>
          <w:sz w:val="30"/>
          <w:szCs w:val="30"/>
        </w:rPr>
      </w:pPr>
      <w:r w:rsidRPr="00C828AE">
        <w:rPr>
          <w:rFonts w:ascii="Calibri" w:hAnsi="Calibri" w:cs="Calibri"/>
          <w:color w:val="000000"/>
          <w:sz w:val="30"/>
          <w:szCs w:val="30"/>
        </w:rPr>
        <w:t>Arrangements by Millet-Guidry Funeral Home, LaPlace.</w:t>
      </w:r>
      <w:r w:rsidRPr="00C828AE">
        <w:rPr>
          <w:rFonts w:ascii="Calibri" w:hAnsi="Calibri" w:cs="Calibri"/>
          <w:color w:val="000000"/>
          <w:sz w:val="30"/>
          <w:szCs w:val="30"/>
        </w:rPr>
        <w:br/>
      </w:r>
    </w:p>
    <w:p w14:paraId="2FD38640" w14:textId="77777777" w:rsidR="00C828AE" w:rsidRDefault="00C828AE" w:rsidP="00C828AE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C828AE">
        <w:rPr>
          <w:rFonts w:ascii="Calibri" w:hAnsi="Calibri" w:cs="Calibri"/>
          <w:color w:val="000000"/>
          <w:sz w:val="30"/>
          <w:szCs w:val="30"/>
        </w:rPr>
        <w:t>The New Orleans Times Picayune (LA)</w:t>
      </w:r>
    </w:p>
    <w:p w14:paraId="0BD28948" w14:textId="73A846C1" w:rsidR="005C7EAF" w:rsidRPr="00C828AE" w:rsidRDefault="00C828AE" w:rsidP="00C828AE">
      <w:pPr>
        <w:spacing w:after="0"/>
        <w:rPr>
          <w:sz w:val="30"/>
          <w:szCs w:val="30"/>
        </w:rPr>
      </w:pPr>
      <w:r w:rsidRPr="00C828AE">
        <w:rPr>
          <w:rFonts w:ascii="Calibri" w:hAnsi="Calibri" w:cs="Calibri"/>
          <w:color w:val="000000"/>
          <w:sz w:val="30"/>
          <w:szCs w:val="30"/>
        </w:rPr>
        <w:t>Oct. 29, 2010</w:t>
      </w:r>
    </w:p>
    <w:sectPr w:rsidR="005C7EAF" w:rsidRPr="00C828AE" w:rsidSect="00C828A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F"/>
    <w:rsid w:val="00244814"/>
    <w:rsid w:val="002C7126"/>
    <w:rsid w:val="0046541A"/>
    <w:rsid w:val="005C7EAF"/>
    <w:rsid w:val="008B4687"/>
    <w:rsid w:val="00A11706"/>
    <w:rsid w:val="00B650E9"/>
    <w:rsid w:val="00B755C0"/>
    <w:rsid w:val="00C828AE"/>
    <w:rsid w:val="00C855B9"/>
    <w:rsid w:val="00CB6ED2"/>
    <w:rsid w:val="00E243FE"/>
    <w:rsid w:val="00FB66B4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D643"/>
  <w15:chartTrackingRefBased/>
  <w15:docId w15:val="{BFF4E20A-782C-4C05-98B4-D37D112A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5C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9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2023-08-04T18:02:00Z</dcterms:created>
  <dcterms:modified xsi:type="dcterms:W3CDTF">2023-08-04T18:02:00Z</dcterms:modified>
</cp:coreProperties>
</file>