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90BA" w14:textId="769B53CD" w:rsidR="00C35DA8" w:rsidRPr="00ED0BCF" w:rsidRDefault="00590D91" w:rsidP="00505C91">
      <w:pPr>
        <w:spacing w:after="0"/>
        <w:jc w:val="center"/>
        <w:rPr>
          <w:sz w:val="40"/>
          <w:szCs w:val="40"/>
        </w:rPr>
      </w:pPr>
      <w:r>
        <w:rPr>
          <w:sz w:val="40"/>
          <w:szCs w:val="40"/>
        </w:rPr>
        <w:t>Deborah Kay (Gordon) Francisco</w:t>
      </w:r>
    </w:p>
    <w:p w14:paraId="3DB4D3D6" w14:textId="612DA8B3" w:rsidR="00C35DA8" w:rsidRDefault="00590D91" w:rsidP="00505C91">
      <w:pPr>
        <w:spacing w:after="0"/>
        <w:jc w:val="center"/>
        <w:rPr>
          <w:sz w:val="40"/>
          <w:szCs w:val="40"/>
        </w:rPr>
      </w:pPr>
      <w:r>
        <w:rPr>
          <w:sz w:val="40"/>
          <w:szCs w:val="40"/>
        </w:rPr>
        <w:t>July 9, 1962 – October 13, 2019</w:t>
      </w:r>
    </w:p>
    <w:p w14:paraId="6C9BD274" w14:textId="77777777" w:rsidR="00505C91" w:rsidRPr="00E103B9" w:rsidRDefault="00505C91" w:rsidP="00505C91">
      <w:pPr>
        <w:spacing w:after="0"/>
        <w:jc w:val="center"/>
        <w:rPr>
          <w:sz w:val="24"/>
          <w:szCs w:val="24"/>
        </w:rPr>
      </w:pPr>
    </w:p>
    <w:p w14:paraId="5D2F8F49" w14:textId="36027B76" w:rsidR="00C35DA8" w:rsidRPr="00ED0BCF" w:rsidRDefault="00590D91" w:rsidP="00ED0BCF">
      <w:pPr>
        <w:jc w:val="center"/>
      </w:pPr>
      <w:r>
        <w:rPr>
          <w:noProof/>
        </w:rPr>
        <w:drawing>
          <wp:inline distT="0" distB="0" distL="0" distR="0" wp14:anchorId="18473529" wp14:editId="41DD6C0B">
            <wp:extent cx="3429000" cy="2225187"/>
            <wp:effectExtent l="0" t="0" r="0" b="3810"/>
            <wp:docPr id="1809390119" name="Picture 6"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90119" name="Picture 6" descr="A close-up of a grave ston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34508" cy="2228761"/>
                    </a:xfrm>
                    <a:prstGeom prst="rect">
                      <a:avLst/>
                    </a:prstGeom>
                  </pic:spPr>
                </pic:pic>
              </a:graphicData>
            </a:graphic>
          </wp:inline>
        </w:drawing>
      </w:r>
    </w:p>
    <w:p w14:paraId="724029AF" w14:textId="77777777" w:rsidR="00505C91" w:rsidRDefault="00505C91" w:rsidP="00ED0BCF">
      <w:pPr>
        <w:rPr>
          <w:sz w:val="28"/>
          <w:szCs w:val="28"/>
        </w:rPr>
      </w:pPr>
    </w:p>
    <w:p w14:paraId="2D8821DC" w14:textId="77777777" w:rsidR="00590D91" w:rsidRDefault="00590D91" w:rsidP="00E978CE">
      <w:pPr>
        <w:spacing w:after="0"/>
        <w:rPr>
          <w:color w:val="000000"/>
          <w:sz w:val="30"/>
          <w:szCs w:val="30"/>
        </w:rPr>
      </w:pPr>
      <w:r w:rsidRPr="00590D91">
        <w:rPr>
          <w:color w:val="000000"/>
          <w:sz w:val="30"/>
          <w:szCs w:val="30"/>
        </w:rPr>
        <w:t xml:space="preserve">Deborah Kay Gordon Francisco passed away on Sunday, October 13, </w:t>
      </w:r>
      <w:proofErr w:type="gramStart"/>
      <w:r w:rsidRPr="00590D91">
        <w:rPr>
          <w:color w:val="000000"/>
          <w:sz w:val="30"/>
          <w:szCs w:val="30"/>
        </w:rPr>
        <w:t>2019</w:t>
      </w:r>
      <w:proofErr w:type="gramEnd"/>
      <w:r w:rsidRPr="00590D91">
        <w:rPr>
          <w:color w:val="000000"/>
          <w:sz w:val="30"/>
          <w:szCs w:val="30"/>
        </w:rPr>
        <w:t xml:space="preserve"> in LaPlace, LA at the age of 57. A native and </w:t>
      </w:r>
      <w:proofErr w:type="spellStart"/>
      <w:proofErr w:type="gramStart"/>
      <w:r w:rsidRPr="00590D91">
        <w:rPr>
          <w:color w:val="000000"/>
          <w:sz w:val="30"/>
          <w:szCs w:val="30"/>
        </w:rPr>
        <w:t>life long</w:t>
      </w:r>
      <w:proofErr w:type="spellEnd"/>
      <w:proofErr w:type="gramEnd"/>
      <w:r w:rsidRPr="00590D91">
        <w:rPr>
          <w:color w:val="000000"/>
          <w:sz w:val="30"/>
          <w:szCs w:val="30"/>
        </w:rPr>
        <w:t xml:space="preserve"> resident of LaPlace. Beloved wife of Joseph Francisco Sr., loving mother of Amanda Roccaforte (Jeffery), Joseph Francisco Jr. (Jesseca) and Paige Francisco. Loving grandmother of Janie Roccaforte. Daughter of the late Ruth and Charles Gordon. Sister of Lynne Gordon. </w:t>
      </w:r>
    </w:p>
    <w:p w14:paraId="269B25F2" w14:textId="77777777" w:rsidR="00590D91" w:rsidRDefault="00590D91" w:rsidP="00E978CE">
      <w:pPr>
        <w:spacing w:after="0"/>
        <w:rPr>
          <w:color w:val="000000"/>
          <w:sz w:val="30"/>
          <w:szCs w:val="30"/>
        </w:rPr>
      </w:pPr>
    </w:p>
    <w:p w14:paraId="4AE0A13C" w14:textId="5A87CB9D" w:rsidR="00590D91" w:rsidRPr="00590D91" w:rsidRDefault="00590D91" w:rsidP="00E978CE">
      <w:pPr>
        <w:spacing w:after="0"/>
        <w:rPr>
          <w:color w:val="000000"/>
          <w:sz w:val="30"/>
          <w:szCs w:val="30"/>
        </w:rPr>
      </w:pPr>
      <w:r w:rsidRPr="00590D91">
        <w:rPr>
          <w:color w:val="000000"/>
          <w:sz w:val="30"/>
          <w:szCs w:val="30"/>
        </w:rPr>
        <w:t xml:space="preserve">Relatives and friends are invited to attend the Funeral Service at Millet-Guidry Funeral Home, 2806 W. Airline Hwy., LaPlace on Saturday, October 19, </w:t>
      </w:r>
      <w:proofErr w:type="gramStart"/>
      <w:r w:rsidRPr="00590D91">
        <w:rPr>
          <w:color w:val="000000"/>
          <w:sz w:val="30"/>
          <w:szCs w:val="30"/>
        </w:rPr>
        <w:t>2019</w:t>
      </w:r>
      <w:proofErr w:type="gramEnd"/>
      <w:r w:rsidRPr="00590D91">
        <w:rPr>
          <w:color w:val="000000"/>
          <w:sz w:val="30"/>
          <w:szCs w:val="30"/>
        </w:rPr>
        <w:t xml:space="preserve"> at 11:00 a.m. Visitation from 9:00 a.m. to 11:00 a.m. Followed by interment in St. John Memorial Gardens Cemetery</w:t>
      </w:r>
      <w:r w:rsidRPr="00590D91">
        <w:rPr>
          <w:color w:val="000000"/>
          <w:sz w:val="30"/>
          <w:szCs w:val="30"/>
        </w:rPr>
        <w:t>.</w:t>
      </w:r>
    </w:p>
    <w:p w14:paraId="1C81ECB6" w14:textId="56DBD754" w:rsidR="00E978CE" w:rsidRDefault="00E978CE" w:rsidP="00E978CE">
      <w:pPr>
        <w:spacing w:after="0"/>
        <w:rPr>
          <w:rFonts w:ascii="Calibri" w:hAnsi="Calibri" w:cs="Calibri"/>
          <w:color w:val="000000"/>
          <w:sz w:val="30"/>
          <w:szCs w:val="30"/>
        </w:rPr>
      </w:pPr>
      <w:r w:rsidRPr="00E978CE">
        <w:rPr>
          <w:rFonts w:ascii="Calibri" w:hAnsi="Calibri" w:cs="Calibri"/>
          <w:color w:val="000000"/>
          <w:sz w:val="30"/>
          <w:szCs w:val="30"/>
        </w:rPr>
        <w:br/>
      </w:r>
      <w:r w:rsidR="00C773C3">
        <w:rPr>
          <w:rFonts w:ascii="Calibri" w:hAnsi="Calibri" w:cs="Calibri"/>
          <w:color w:val="000000"/>
          <w:sz w:val="30"/>
          <w:szCs w:val="30"/>
        </w:rPr>
        <w:t>Millet-Guidry Funeral Home, LaPlace, Louisiana</w:t>
      </w:r>
    </w:p>
    <w:p w14:paraId="6F39EE65" w14:textId="4AC32C4C" w:rsidR="00590D91" w:rsidRDefault="00590D91" w:rsidP="00E978CE">
      <w:pPr>
        <w:spacing w:after="0"/>
        <w:rPr>
          <w:rFonts w:ascii="Calibri" w:hAnsi="Calibri" w:cs="Calibri"/>
          <w:color w:val="000000"/>
          <w:sz w:val="30"/>
          <w:szCs w:val="30"/>
        </w:rPr>
      </w:pPr>
      <w:r>
        <w:rPr>
          <w:rFonts w:ascii="Calibri" w:hAnsi="Calibri" w:cs="Calibri"/>
          <w:color w:val="000000"/>
          <w:sz w:val="30"/>
          <w:szCs w:val="30"/>
        </w:rPr>
        <w:t>October 15, 2019</w:t>
      </w:r>
    </w:p>
    <w:sectPr w:rsidR="00590D91" w:rsidSect="00A3133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A8"/>
    <w:rsid w:val="00505C91"/>
    <w:rsid w:val="00590D91"/>
    <w:rsid w:val="00925EAA"/>
    <w:rsid w:val="00A31331"/>
    <w:rsid w:val="00A52B5E"/>
    <w:rsid w:val="00C35DA8"/>
    <w:rsid w:val="00C773C3"/>
    <w:rsid w:val="00E103B9"/>
    <w:rsid w:val="00E978CE"/>
    <w:rsid w:val="00ED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ADD5"/>
  <w15:docId w15:val="{66BC7979-8F0E-43AC-90BF-7539ADD3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5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C35DA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DA8"/>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C35DA8"/>
    <w:rPr>
      <w:rFonts w:ascii="Times New Roman" w:eastAsia="Times New Roman" w:hAnsi="Times New Roman" w:cs="Times New Roman"/>
      <w:b/>
      <w:bCs/>
      <w:sz w:val="15"/>
      <w:szCs w:val="15"/>
    </w:rPr>
  </w:style>
  <w:style w:type="paragraph" w:styleId="BalloonText">
    <w:name w:val="Balloon Text"/>
    <w:basedOn w:val="Normal"/>
    <w:link w:val="BalloonTextChar"/>
    <w:uiPriority w:val="99"/>
    <w:semiHidden/>
    <w:unhideWhenUsed/>
    <w:rsid w:val="00ED0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BCF"/>
    <w:rPr>
      <w:rFonts w:ascii="Tahoma" w:hAnsi="Tahoma" w:cs="Tahoma"/>
      <w:sz w:val="16"/>
      <w:szCs w:val="16"/>
    </w:rPr>
  </w:style>
  <w:style w:type="paragraph" w:customStyle="1" w:styleId="paragraph-sc-osiab4-0">
    <w:name w:val="paragraph-sc-osiab4-0"/>
    <w:basedOn w:val="Normal"/>
    <w:rsid w:val="00925E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78CE"/>
    <w:rPr>
      <w:color w:val="0000FF" w:themeColor="hyperlink"/>
      <w:u w:val="single"/>
    </w:rPr>
  </w:style>
  <w:style w:type="character" w:styleId="UnresolvedMention">
    <w:name w:val="Unresolved Mention"/>
    <w:basedOn w:val="DefaultParagraphFont"/>
    <w:uiPriority w:val="99"/>
    <w:semiHidden/>
    <w:unhideWhenUsed/>
    <w:rsid w:val="00E9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82007">
      <w:bodyDiv w:val="1"/>
      <w:marLeft w:val="0"/>
      <w:marRight w:val="0"/>
      <w:marTop w:val="0"/>
      <w:marBottom w:val="0"/>
      <w:divBdr>
        <w:top w:val="none" w:sz="0" w:space="0" w:color="auto"/>
        <w:left w:val="none" w:sz="0" w:space="0" w:color="auto"/>
        <w:bottom w:val="none" w:sz="0" w:space="0" w:color="auto"/>
        <w:right w:val="none" w:sz="0" w:space="0" w:color="auto"/>
      </w:divBdr>
    </w:div>
    <w:div w:id="566695691">
      <w:bodyDiv w:val="1"/>
      <w:marLeft w:val="0"/>
      <w:marRight w:val="0"/>
      <w:marTop w:val="0"/>
      <w:marBottom w:val="0"/>
      <w:divBdr>
        <w:top w:val="none" w:sz="0" w:space="0" w:color="auto"/>
        <w:left w:val="none" w:sz="0" w:space="0" w:color="auto"/>
        <w:bottom w:val="none" w:sz="0" w:space="0" w:color="auto"/>
        <w:right w:val="none" w:sz="0" w:space="0" w:color="auto"/>
      </w:divBdr>
    </w:div>
    <w:div w:id="945229787">
      <w:bodyDiv w:val="1"/>
      <w:marLeft w:val="0"/>
      <w:marRight w:val="0"/>
      <w:marTop w:val="0"/>
      <w:marBottom w:val="0"/>
      <w:divBdr>
        <w:top w:val="none" w:sz="0" w:space="0" w:color="auto"/>
        <w:left w:val="none" w:sz="0" w:space="0" w:color="auto"/>
        <w:bottom w:val="none" w:sz="0" w:space="0" w:color="auto"/>
        <w:right w:val="none" w:sz="0" w:space="0" w:color="auto"/>
      </w:divBdr>
      <w:divsChild>
        <w:div w:id="1873493638">
          <w:marLeft w:val="1440"/>
          <w:marRight w:val="1440"/>
          <w:marTop w:val="0"/>
          <w:marBottom w:val="360"/>
          <w:divBdr>
            <w:top w:val="none" w:sz="0" w:space="0" w:color="auto"/>
            <w:left w:val="none" w:sz="0" w:space="0" w:color="auto"/>
            <w:bottom w:val="none" w:sz="0" w:space="0" w:color="auto"/>
            <w:right w:val="none" w:sz="0" w:space="0" w:color="auto"/>
          </w:divBdr>
        </w:div>
      </w:divsChild>
    </w:div>
    <w:div w:id="1283345324">
      <w:bodyDiv w:val="1"/>
      <w:marLeft w:val="0"/>
      <w:marRight w:val="0"/>
      <w:marTop w:val="0"/>
      <w:marBottom w:val="0"/>
      <w:divBdr>
        <w:top w:val="none" w:sz="0" w:space="0" w:color="auto"/>
        <w:left w:val="none" w:sz="0" w:space="0" w:color="auto"/>
        <w:bottom w:val="none" w:sz="0" w:space="0" w:color="auto"/>
        <w:right w:val="none" w:sz="0" w:space="0" w:color="auto"/>
      </w:divBdr>
      <w:divsChild>
        <w:div w:id="1247155577">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2023-08-18T18:42:00Z</dcterms:created>
  <dcterms:modified xsi:type="dcterms:W3CDTF">2023-08-18T18:42:00Z</dcterms:modified>
</cp:coreProperties>
</file>