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0DD4D" w14:textId="6F599ECF" w:rsidR="00A36D08" w:rsidRPr="00A36D08" w:rsidRDefault="00074469" w:rsidP="00A36D08">
      <w:pPr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Jamond L. James</w:t>
      </w:r>
    </w:p>
    <w:p w14:paraId="19D00E8F" w14:textId="03EE9B0A" w:rsidR="00A36D08" w:rsidRPr="00A36D08" w:rsidRDefault="00074469" w:rsidP="00A36D08">
      <w:pPr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July 3, 1990 – April 6, 2013</w:t>
      </w:r>
    </w:p>
    <w:p w14:paraId="23FE25D5" w14:textId="53C65A9B" w:rsidR="00A36D08" w:rsidRPr="00A36D08" w:rsidRDefault="00074469" w:rsidP="00A36D08">
      <w:pPr>
        <w:jc w:val="center"/>
        <w:rPr>
          <w:rFonts w:ascii="Calibri" w:hAnsi="Calibri" w:cs="Calibri"/>
          <w:sz w:val="40"/>
          <w:szCs w:val="40"/>
        </w:rPr>
      </w:pPr>
      <w:r>
        <w:rPr>
          <w:noProof/>
        </w:rPr>
        <w:drawing>
          <wp:inline distT="0" distB="0" distL="0" distR="0" wp14:anchorId="66BF20C2" wp14:editId="5D8AB8DE">
            <wp:extent cx="4733925" cy="1567860"/>
            <wp:effectExtent l="0" t="0" r="0" b="0"/>
            <wp:docPr id="975950658" name="Picture 2" descr="A close up of a st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950658" name="Picture 2" descr="A close up of a st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972" cy="157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2BE9B" w14:textId="77777777" w:rsidR="00A36D08" w:rsidRPr="00A36D08" w:rsidRDefault="00A36D08">
      <w:pPr>
        <w:rPr>
          <w:rFonts w:ascii="Calibri" w:hAnsi="Calibri" w:cs="Calibri"/>
          <w:sz w:val="30"/>
          <w:szCs w:val="30"/>
        </w:rPr>
      </w:pPr>
    </w:p>
    <w:p w14:paraId="528D2A7B" w14:textId="77777777" w:rsidR="00241FEC" w:rsidRPr="00241FEC" w:rsidRDefault="00241FEC" w:rsidP="00241FEC">
      <w:pPr>
        <w:rPr>
          <w:rFonts w:ascii="Calibri" w:hAnsi="Calibri" w:cs="Calibri"/>
          <w:sz w:val="30"/>
          <w:szCs w:val="30"/>
        </w:rPr>
      </w:pPr>
      <w:r w:rsidRPr="00241FEC">
        <w:rPr>
          <w:rFonts w:ascii="Calibri" w:hAnsi="Calibri" w:cs="Calibri"/>
          <w:sz w:val="30"/>
          <w:szCs w:val="30"/>
        </w:rPr>
        <w:t>Suspect arrested in association with fatal shooting of Reserve man</w:t>
      </w:r>
    </w:p>
    <w:p w14:paraId="7C4D6296" w14:textId="593E55A8" w:rsidR="00241FEC" w:rsidRDefault="00241FEC" w:rsidP="00241FEC">
      <w:pPr>
        <w:rPr>
          <w:rFonts w:ascii="Calibri" w:hAnsi="Calibri" w:cs="Calibri"/>
          <w:sz w:val="30"/>
          <w:szCs w:val="30"/>
        </w:rPr>
      </w:pPr>
      <w:r w:rsidRPr="00241FEC">
        <w:rPr>
          <w:rFonts w:ascii="Calibri" w:hAnsi="Calibri" w:cs="Calibri"/>
          <w:sz w:val="30"/>
          <w:szCs w:val="30"/>
        </w:rPr>
        <w:t>RESERVE, La. - Deputies arrested a LaPlace man in connection with a Saturday night murder of a Reserve man, according to the St. John Parish Sheriff's Office.</w:t>
      </w:r>
      <w:r w:rsidRPr="00241FEC">
        <w:rPr>
          <w:rFonts w:ascii="Calibri" w:hAnsi="Calibri" w:cs="Calibri"/>
          <w:sz w:val="30"/>
          <w:szCs w:val="30"/>
        </w:rPr>
        <w:br/>
      </w:r>
      <w:r w:rsidRPr="00241FEC">
        <w:rPr>
          <w:rFonts w:ascii="Calibri" w:hAnsi="Calibri" w:cs="Calibri"/>
          <w:sz w:val="30"/>
          <w:szCs w:val="30"/>
        </w:rPr>
        <w:br/>
        <w:t>Lorenzo Porter, 28, was arrested Wednesday in association with the death of Jamond James, 22.</w:t>
      </w:r>
      <w:r w:rsidRPr="00241FEC">
        <w:rPr>
          <w:rFonts w:ascii="Calibri" w:hAnsi="Calibri" w:cs="Calibri"/>
          <w:sz w:val="30"/>
          <w:szCs w:val="30"/>
        </w:rPr>
        <w:br/>
      </w:r>
      <w:r w:rsidRPr="00241FEC">
        <w:rPr>
          <w:rFonts w:ascii="Calibri" w:hAnsi="Calibri" w:cs="Calibri"/>
          <w:sz w:val="30"/>
          <w:szCs w:val="30"/>
        </w:rPr>
        <w:br/>
        <w:t>Around 9:43 p.m. Saturday, James was fatally shot at the intersection of East 24th Street and Highway LA 44 in Reserve, deputies said.</w:t>
      </w:r>
      <w:r w:rsidRPr="00241FEC">
        <w:rPr>
          <w:rFonts w:ascii="Calibri" w:hAnsi="Calibri" w:cs="Calibri"/>
          <w:sz w:val="30"/>
          <w:szCs w:val="30"/>
        </w:rPr>
        <w:br/>
      </w:r>
      <w:r w:rsidRPr="00241FEC">
        <w:rPr>
          <w:rFonts w:ascii="Calibri" w:hAnsi="Calibri" w:cs="Calibri"/>
          <w:sz w:val="30"/>
          <w:szCs w:val="30"/>
        </w:rPr>
        <w:br/>
        <w:t>Porter was booked with second degree murder, possession of a firearm by a felon, a bench warrant and an attachment.</w:t>
      </w:r>
      <w:r>
        <w:rPr>
          <w:rFonts w:ascii="Calibri" w:hAnsi="Calibri" w:cs="Calibri"/>
          <w:sz w:val="30"/>
          <w:szCs w:val="30"/>
        </w:rPr>
        <w:t xml:space="preserve">  </w:t>
      </w:r>
      <w:r w:rsidRPr="00241FEC">
        <w:rPr>
          <w:rFonts w:ascii="Calibri" w:hAnsi="Calibri" w:cs="Calibri"/>
          <w:sz w:val="30"/>
          <w:szCs w:val="30"/>
        </w:rPr>
        <w:t>Porter's bond is $271,562.90.</w:t>
      </w:r>
    </w:p>
    <w:p w14:paraId="33A459C5" w14:textId="77777777" w:rsidR="00241FEC" w:rsidRPr="00241FEC" w:rsidRDefault="00241FEC" w:rsidP="00241FEC">
      <w:pPr>
        <w:rPr>
          <w:rFonts w:ascii="Calibri" w:hAnsi="Calibri" w:cs="Calibri"/>
          <w:sz w:val="30"/>
          <w:szCs w:val="30"/>
        </w:rPr>
      </w:pPr>
    </w:p>
    <w:p w14:paraId="5481EF9A" w14:textId="570F7C3E" w:rsidR="00241FEC" w:rsidRDefault="00241FEC" w:rsidP="00241FEC">
      <w:pPr>
        <w:spacing w:after="0"/>
        <w:rPr>
          <w:rFonts w:ascii="Calibri" w:hAnsi="Calibri" w:cs="Calibri"/>
          <w:sz w:val="30"/>
          <w:szCs w:val="30"/>
        </w:rPr>
      </w:pPr>
      <w:r w:rsidRPr="00241FEC">
        <w:rPr>
          <w:rFonts w:ascii="Calibri" w:hAnsi="Calibri" w:cs="Calibri"/>
          <w:sz w:val="30"/>
          <w:szCs w:val="30"/>
        </w:rPr>
        <w:t>CBS - 4 WWL</w:t>
      </w:r>
      <w:r>
        <w:rPr>
          <w:rFonts w:ascii="Calibri" w:hAnsi="Calibri" w:cs="Calibri"/>
          <w:sz w:val="30"/>
          <w:szCs w:val="30"/>
        </w:rPr>
        <w:t xml:space="preserve">, </w:t>
      </w:r>
      <w:r w:rsidRPr="00241FEC">
        <w:rPr>
          <w:rFonts w:ascii="Calibri" w:hAnsi="Calibri" w:cs="Calibri"/>
          <w:sz w:val="30"/>
          <w:szCs w:val="30"/>
        </w:rPr>
        <w:t>New Orleans, L</w:t>
      </w:r>
      <w:r>
        <w:rPr>
          <w:rFonts w:ascii="Calibri" w:hAnsi="Calibri" w:cs="Calibri"/>
          <w:sz w:val="30"/>
          <w:szCs w:val="30"/>
        </w:rPr>
        <w:t>ouisiana</w:t>
      </w:r>
    </w:p>
    <w:p w14:paraId="3FCC0629" w14:textId="7ED8FE44" w:rsidR="00241FEC" w:rsidRPr="00241FEC" w:rsidRDefault="00241FEC" w:rsidP="00241FEC">
      <w:pPr>
        <w:spacing w:after="0"/>
        <w:rPr>
          <w:rFonts w:ascii="Calibri" w:hAnsi="Calibri" w:cs="Calibri"/>
          <w:sz w:val="30"/>
          <w:szCs w:val="30"/>
        </w:rPr>
      </w:pPr>
      <w:r w:rsidRPr="00241FEC">
        <w:rPr>
          <w:rFonts w:ascii="Calibri" w:hAnsi="Calibri" w:cs="Calibri"/>
          <w:sz w:val="30"/>
          <w:szCs w:val="30"/>
        </w:rPr>
        <w:t>Thursday, April 11, 2013</w:t>
      </w:r>
    </w:p>
    <w:p w14:paraId="14FE5975" w14:textId="0441274B" w:rsidR="00A36D08" w:rsidRPr="00A36D08" w:rsidRDefault="00A36D08" w:rsidP="00241FEC">
      <w:pPr>
        <w:rPr>
          <w:rFonts w:ascii="Calibri" w:hAnsi="Calibri" w:cs="Calibri"/>
          <w:sz w:val="30"/>
          <w:szCs w:val="30"/>
        </w:rPr>
      </w:pPr>
    </w:p>
    <w:sectPr w:rsidR="00A36D08" w:rsidRPr="00A36D08" w:rsidSect="00241FE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D08"/>
    <w:rsid w:val="00074469"/>
    <w:rsid w:val="00241FEC"/>
    <w:rsid w:val="00A1741E"/>
    <w:rsid w:val="00A3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449FA"/>
  <w15:chartTrackingRefBased/>
  <w15:docId w15:val="{E2720C69-B5B4-4185-A408-6AC2C17D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D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D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D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D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D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D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D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D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D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D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D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D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D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D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D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D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D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D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D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D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D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D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D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D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D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D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D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1F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1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10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2024-08-14T22:59:00Z</dcterms:created>
  <dcterms:modified xsi:type="dcterms:W3CDTF">2024-08-14T22:59:00Z</dcterms:modified>
</cp:coreProperties>
</file>