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05FB6" w14:textId="75552488" w:rsidR="00E37350" w:rsidRPr="00E37350" w:rsidRDefault="0026386B" w:rsidP="00B60B0E">
      <w:pPr>
        <w:spacing w:after="0" w:line="240" w:lineRule="auto"/>
        <w:jc w:val="center"/>
        <w:rPr>
          <w:rFonts w:ascii="Calibri" w:hAnsi="Calibri" w:cs="Calibri"/>
          <w:sz w:val="40"/>
          <w:szCs w:val="40"/>
        </w:rPr>
      </w:pPr>
      <w:r>
        <w:rPr>
          <w:rFonts w:ascii="Calibri" w:hAnsi="Calibri" w:cs="Calibri"/>
          <w:sz w:val="40"/>
          <w:szCs w:val="40"/>
        </w:rPr>
        <w:t>Dolly Anna (Tobler) Sposito</w:t>
      </w:r>
    </w:p>
    <w:p w14:paraId="3E372376" w14:textId="7736A857" w:rsidR="00E37350" w:rsidRPr="00E37350" w:rsidRDefault="0026386B" w:rsidP="00B60B0E">
      <w:pPr>
        <w:spacing w:after="0" w:line="240" w:lineRule="auto"/>
        <w:jc w:val="center"/>
        <w:rPr>
          <w:rFonts w:ascii="Calibri" w:hAnsi="Calibri" w:cs="Calibri"/>
          <w:sz w:val="40"/>
          <w:szCs w:val="40"/>
        </w:rPr>
      </w:pPr>
      <w:r>
        <w:rPr>
          <w:rFonts w:ascii="Calibri" w:hAnsi="Calibri" w:cs="Calibri"/>
          <w:sz w:val="40"/>
          <w:szCs w:val="40"/>
        </w:rPr>
        <w:t>May 28, 1928 – May 9, 1999</w:t>
      </w:r>
    </w:p>
    <w:p w14:paraId="05677CFE" w14:textId="77777777" w:rsidR="00E37350" w:rsidRPr="00E37350" w:rsidRDefault="00E37350" w:rsidP="00B60B0E">
      <w:pPr>
        <w:spacing w:after="0" w:line="240" w:lineRule="auto"/>
        <w:jc w:val="center"/>
        <w:rPr>
          <w:rFonts w:ascii="Calibri" w:hAnsi="Calibri" w:cs="Calibri"/>
          <w:sz w:val="30"/>
          <w:szCs w:val="30"/>
        </w:rPr>
      </w:pPr>
    </w:p>
    <w:p w14:paraId="61087731" w14:textId="3F18EC85" w:rsidR="00E37350" w:rsidRPr="00E37350" w:rsidRDefault="0026386B" w:rsidP="00B60B0E">
      <w:pPr>
        <w:spacing w:after="0" w:line="240" w:lineRule="auto"/>
        <w:jc w:val="center"/>
        <w:rPr>
          <w:rFonts w:ascii="Calibri" w:hAnsi="Calibri" w:cs="Calibri"/>
          <w:sz w:val="30"/>
          <w:szCs w:val="30"/>
        </w:rPr>
      </w:pPr>
      <w:r>
        <w:rPr>
          <w:noProof/>
        </w:rPr>
        <w:drawing>
          <wp:inline distT="0" distB="0" distL="0" distR="0" wp14:anchorId="11FBFC92" wp14:editId="2D15F9B2">
            <wp:extent cx="4267200" cy="2762250"/>
            <wp:effectExtent l="0" t="0" r="0" b="0"/>
            <wp:docPr id="1753897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0" cy="2762250"/>
                    </a:xfrm>
                    <a:prstGeom prst="rect">
                      <a:avLst/>
                    </a:prstGeom>
                    <a:noFill/>
                    <a:ln>
                      <a:noFill/>
                    </a:ln>
                  </pic:spPr>
                </pic:pic>
              </a:graphicData>
            </a:graphic>
          </wp:inline>
        </w:drawing>
      </w:r>
    </w:p>
    <w:p w14:paraId="470C1488" w14:textId="77777777" w:rsidR="00E37350" w:rsidRPr="00E37350" w:rsidRDefault="00E37350" w:rsidP="00B60B0E">
      <w:pPr>
        <w:spacing w:after="0" w:line="240" w:lineRule="auto"/>
        <w:rPr>
          <w:rFonts w:ascii="Calibri" w:hAnsi="Calibri" w:cs="Calibri"/>
          <w:sz w:val="30"/>
          <w:szCs w:val="30"/>
        </w:rPr>
      </w:pPr>
    </w:p>
    <w:p w14:paraId="7E158225" w14:textId="31459544" w:rsidR="00191BBC" w:rsidRDefault="00191BBC" w:rsidP="00B60B0E">
      <w:pPr>
        <w:spacing w:after="0" w:line="240" w:lineRule="auto"/>
        <w:rPr>
          <w:rFonts w:ascii="Calibri" w:hAnsi="Calibri" w:cs="Calibri"/>
          <w:sz w:val="30"/>
          <w:szCs w:val="30"/>
        </w:rPr>
      </w:pPr>
    </w:p>
    <w:p w14:paraId="0745885E" w14:textId="6DE94083" w:rsidR="0026386B" w:rsidRDefault="0026386B" w:rsidP="00B60B0E">
      <w:pPr>
        <w:spacing w:after="0" w:line="240" w:lineRule="auto"/>
        <w:rPr>
          <w:rFonts w:ascii="Calibri" w:hAnsi="Calibri" w:cs="Calibri"/>
          <w:sz w:val="30"/>
          <w:szCs w:val="30"/>
        </w:rPr>
      </w:pPr>
      <w:r>
        <w:rPr>
          <w:rFonts w:ascii="Calibri" w:hAnsi="Calibri" w:cs="Calibri"/>
          <w:sz w:val="30"/>
          <w:szCs w:val="30"/>
        </w:rPr>
        <w:t>DOLLY SPOSITO</w:t>
      </w:r>
    </w:p>
    <w:p w14:paraId="0DD91FE0" w14:textId="434578B4" w:rsidR="0026386B" w:rsidRDefault="0026386B" w:rsidP="00B60B0E">
      <w:pPr>
        <w:spacing w:after="0" w:line="240" w:lineRule="auto"/>
        <w:rPr>
          <w:rFonts w:ascii="Calibri" w:hAnsi="Calibri" w:cs="Calibri"/>
          <w:sz w:val="30"/>
          <w:szCs w:val="30"/>
        </w:rPr>
      </w:pPr>
      <w:r>
        <w:rPr>
          <w:rFonts w:ascii="Calibri" w:hAnsi="Calibri" w:cs="Calibri"/>
          <w:sz w:val="30"/>
          <w:szCs w:val="30"/>
        </w:rPr>
        <w:t>Had a big, big heart</w:t>
      </w:r>
    </w:p>
    <w:p w14:paraId="0675576D" w14:textId="77777777" w:rsidR="0026386B" w:rsidRDefault="0026386B" w:rsidP="00B60B0E">
      <w:pPr>
        <w:spacing w:after="0" w:line="240" w:lineRule="auto"/>
        <w:rPr>
          <w:rFonts w:ascii="Calibri" w:hAnsi="Calibri" w:cs="Calibri"/>
          <w:sz w:val="30"/>
          <w:szCs w:val="30"/>
        </w:rPr>
      </w:pPr>
    </w:p>
    <w:p w14:paraId="610ED5E8" w14:textId="2984FC20" w:rsidR="0026386B" w:rsidRDefault="0026386B" w:rsidP="00B60B0E">
      <w:pPr>
        <w:spacing w:after="0" w:line="240" w:lineRule="auto"/>
        <w:rPr>
          <w:rFonts w:ascii="Calibri" w:hAnsi="Calibri" w:cs="Calibri"/>
          <w:sz w:val="30"/>
          <w:szCs w:val="30"/>
        </w:rPr>
      </w:pPr>
      <w:r>
        <w:rPr>
          <w:rFonts w:ascii="Calibri" w:hAnsi="Calibri" w:cs="Calibri"/>
          <w:sz w:val="30"/>
          <w:szCs w:val="30"/>
        </w:rPr>
        <w:t>Dolly Sposito, 70, of LaPlace was a resident of Place Dubourg and had a “big, big heart,” friends said.  She loved to cook for her friends, and bread pudding and lasagna were her specialties.  She also delivered the newspaper to other residents at the complex every morning, a friend, Jessie Doyle, said.</w:t>
      </w:r>
    </w:p>
    <w:p w14:paraId="57D2328D" w14:textId="77777777" w:rsidR="0026386B" w:rsidRDefault="0026386B" w:rsidP="00B60B0E">
      <w:pPr>
        <w:spacing w:after="0" w:line="240" w:lineRule="auto"/>
        <w:rPr>
          <w:rFonts w:ascii="Calibri" w:hAnsi="Calibri" w:cs="Calibri"/>
          <w:sz w:val="30"/>
          <w:szCs w:val="30"/>
        </w:rPr>
      </w:pPr>
    </w:p>
    <w:p w14:paraId="7531CABD" w14:textId="55560F84" w:rsidR="0026386B" w:rsidRDefault="0026386B" w:rsidP="00B60B0E">
      <w:pPr>
        <w:spacing w:after="0" w:line="240" w:lineRule="auto"/>
        <w:rPr>
          <w:rFonts w:ascii="Calibri" w:hAnsi="Calibri" w:cs="Calibri"/>
          <w:sz w:val="30"/>
          <w:szCs w:val="30"/>
        </w:rPr>
      </w:pPr>
      <w:r>
        <w:rPr>
          <w:rFonts w:ascii="Calibri" w:hAnsi="Calibri" w:cs="Calibri"/>
          <w:sz w:val="30"/>
          <w:szCs w:val="30"/>
        </w:rPr>
        <w:t>Times-Picayune, New Orleans, Louisiana</w:t>
      </w:r>
    </w:p>
    <w:p w14:paraId="07C18ABC" w14:textId="3F090A52" w:rsidR="0026386B" w:rsidRDefault="0026386B" w:rsidP="00B60B0E">
      <w:pPr>
        <w:spacing w:after="0" w:line="240" w:lineRule="auto"/>
        <w:rPr>
          <w:rFonts w:ascii="Calibri" w:hAnsi="Calibri" w:cs="Calibri"/>
          <w:sz w:val="30"/>
          <w:szCs w:val="30"/>
        </w:rPr>
      </w:pPr>
      <w:r>
        <w:rPr>
          <w:rFonts w:ascii="Calibri" w:hAnsi="Calibri" w:cs="Calibri"/>
          <w:sz w:val="30"/>
          <w:szCs w:val="30"/>
        </w:rPr>
        <w:t>May 11, 1999, p. 5</w:t>
      </w:r>
    </w:p>
    <w:p w14:paraId="55A86423" w14:textId="77777777" w:rsidR="0026386B" w:rsidRDefault="0026386B" w:rsidP="00B60B0E">
      <w:pPr>
        <w:spacing w:after="0" w:line="240" w:lineRule="auto"/>
        <w:rPr>
          <w:rFonts w:ascii="Calibri" w:hAnsi="Calibri" w:cs="Calibri"/>
          <w:sz w:val="30"/>
          <w:szCs w:val="30"/>
        </w:rPr>
      </w:pPr>
    </w:p>
    <w:p w14:paraId="4EA89CC2" w14:textId="552C1E9D" w:rsidR="0026386B" w:rsidRDefault="0026386B" w:rsidP="00B60B0E">
      <w:pPr>
        <w:spacing w:after="0" w:line="240" w:lineRule="auto"/>
        <w:rPr>
          <w:rFonts w:ascii="Calibri" w:hAnsi="Calibri" w:cs="Calibri"/>
          <w:sz w:val="30"/>
          <w:szCs w:val="30"/>
        </w:rPr>
      </w:pPr>
      <w:r>
        <w:rPr>
          <w:rFonts w:ascii="Calibri" w:hAnsi="Calibri" w:cs="Calibri"/>
          <w:sz w:val="30"/>
          <w:szCs w:val="30"/>
        </w:rPr>
        <w:t>**</w:t>
      </w:r>
    </w:p>
    <w:p w14:paraId="4E4306E0" w14:textId="77777777" w:rsidR="0026386B" w:rsidRDefault="0026386B" w:rsidP="00B60B0E">
      <w:pPr>
        <w:spacing w:after="0" w:line="240" w:lineRule="auto"/>
        <w:rPr>
          <w:rFonts w:ascii="Calibri" w:hAnsi="Calibri" w:cs="Calibri"/>
          <w:sz w:val="30"/>
          <w:szCs w:val="30"/>
        </w:rPr>
      </w:pPr>
      <w:r w:rsidRPr="0026386B">
        <w:rPr>
          <w:rFonts w:ascii="Calibri" w:hAnsi="Calibri" w:cs="Calibri"/>
          <w:sz w:val="30"/>
          <w:szCs w:val="30"/>
        </w:rPr>
        <w:t xml:space="preserve">Orleans Parish, Louisiana, U.S., Marriage Records, 1870-1974 </w:t>
      </w:r>
    </w:p>
    <w:p w14:paraId="312F93E5" w14:textId="7FADEBFB" w:rsidR="0026386B" w:rsidRDefault="0026386B" w:rsidP="00B60B0E">
      <w:pPr>
        <w:spacing w:after="0" w:line="240" w:lineRule="auto"/>
        <w:rPr>
          <w:rFonts w:ascii="Calibri" w:hAnsi="Calibri" w:cs="Calibri"/>
          <w:sz w:val="30"/>
          <w:szCs w:val="30"/>
        </w:rPr>
      </w:pPr>
      <w:r w:rsidRPr="0026386B">
        <w:rPr>
          <w:rFonts w:ascii="Calibri" w:hAnsi="Calibri" w:cs="Calibri"/>
          <w:sz w:val="30"/>
          <w:szCs w:val="30"/>
        </w:rPr>
        <w:cr/>
        <w:t>Name</w:t>
      </w:r>
      <w:r w:rsidRPr="0026386B">
        <w:rPr>
          <w:rFonts w:ascii="Calibri" w:hAnsi="Calibri" w:cs="Calibri"/>
          <w:sz w:val="30"/>
          <w:szCs w:val="30"/>
        </w:rPr>
        <w:tab/>
        <w:t>Dolly Anna Tobler</w:t>
      </w:r>
      <w:r w:rsidRPr="0026386B">
        <w:rPr>
          <w:rFonts w:ascii="Calibri" w:hAnsi="Calibri" w:cs="Calibri"/>
          <w:sz w:val="30"/>
          <w:szCs w:val="30"/>
        </w:rPr>
        <w:cr/>
        <w:t>Maiden Name</w:t>
      </w:r>
      <w:r w:rsidRPr="0026386B">
        <w:rPr>
          <w:rFonts w:ascii="Calibri" w:hAnsi="Calibri" w:cs="Calibri"/>
          <w:sz w:val="30"/>
          <w:szCs w:val="30"/>
        </w:rPr>
        <w:tab/>
        <w:t>Tobler</w:t>
      </w:r>
      <w:r w:rsidRPr="0026386B">
        <w:rPr>
          <w:rFonts w:ascii="Calibri" w:hAnsi="Calibri" w:cs="Calibri"/>
          <w:sz w:val="30"/>
          <w:szCs w:val="30"/>
        </w:rPr>
        <w:cr/>
        <w:t>Gender</w:t>
      </w:r>
      <w:r w:rsidRPr="0026386B">
        <w:rPr>
          <w:rFonts w:ascii="Calibri" w:hAnsi="Calibri" w:cs="Calibri"/>
          <w:sz w:val="30"/>
          <w:szCs w:val="30"/>
        </w:rPr>
        <w:tab/>
        <w:t>Female</w:t>
      </w:r>
      <w:r w:rsidRPr="0026386B">
        <w:rPr>
          <w:rFonts w:ascii="Calibri" w:hAnsi="Calibri" w:cs="Calibri"/>
          <w:sz w:val="30"/>
          <w:szCs w:val="30"/>
        </w:rPr>
        <w:cr/>
        <w:t>Race</w:t>
      </w:r>
      <w:r w:rsidRPr="0026386B">
        <w:rPr>
          <w:rFonts w:ascii="Calibri" w:hAnsi="Calibri" w:cs="Calibri"/>
          <w:sz w:val="30"/>
          <w:szCs w:val="30"/>
        </w:rPr>
        <w:tab/>
        <w:t>White</w:t>
      </w:r>
      <w:r w:rsidRPr="0026386B">
        <w:rPr>
          <w:rFonts w:ascii="Calibri" w:hAnsi="Calibri" w:cs="Calibri"/>
          <w:sz w:val="30"/>
          <w:szCs w:val="30"/>
        </w:rPr>
        <w:cr/>
        <w:t>Marriage Age</w:t>
      </w:r>
      <w:r w:rsidRPr="0026386B">
        <w:rPr>
          <w:rFonts w:ascii="Calibri" w:hAnsi="Calibri" w:cs="Calibri"/>
          <w:sz w:val="30"/>
          <w:szCs w:val="30"/>
        </w:rPr>
        <w:tab/>
        <w:t>20</w:t>
      </w:r>
      <w:r w:rsidRPr="0026386B">
        <w:rPr>
          <w:rFonts w:ascii="Calibri" w:hAnsi="Calibri" w:cs="Calibri"/>
          <w:sz w:val="30"/>
          <w:szCs w:val="30"/>
        </w:rPr>
        <w:cr/>
        <w:t>Record Type</w:t>
      </w:r>
      <w:r w:rsidRPr="0026386B">
        <w:rPr>
          <w:rFonts w:ascii="Calibri" w:hAnsi="Calibri" w:cs="Calibri"/>
          <w:sz w:val="30"/>
          <w:szCs w:val="30"/>
        </w:rPr>
        <w:tab/>
        <w:t>Marriage</w:t>
      </w:r>
      <w:r w:rsidRPr="0026386B">
        <w:rPr>
          <w:rFonts w:ascii="Calibri" w:hAnsi="Calibri" w:cs="Calibri"/>
          <w:sz w:val="30"/>
          <w:szCs w:val="30"/>
        </w:rPr>
        <w:cr/>
        <w:t>Birth Date</w:t>
      </w:r>
      <w:r w:rsidRPr="0026386B">
        <w:rPr>
          <w:rFonts w:ascii="Calibri" w:hAnsi="Calibri" w:cs="Calibri"/>
          <w:sz w:val="30"/>
          <w:szCs w:val="30"/>
        </w:rPr>
        <w:tab/>
        <w:t>28 May 1928</w:t>
      </w:r>
      <w:r w:rsidRPr="0026386B">
        <w:rPr>
          <w:rFonts w:ascii="Calibri" w:hAnsi="Calibri" w:cs="Calibri"/>
          <w:sz w:val="30"/>
          <w:szCs w:val="30"/>
        </w:rPr>
        <w:cr/>
      </w:r>
      <w:proofErr w:type="gramStart"/>
      <w:r w:rsidRPr="0026386B">
        <w:rPr>
          <w:rFonts w:ascii="Calibri" w:hAnsi="Calibri" w:cs="Calibri"/>
          <w:sz w:val="30"/>
          <w:szCs w:val="30"/>
        </w:rPr>
        <w:t>Birth Place</w:t>
      </w:r>
      <w:proofErr w:type="gramEnd"/>
      <w:r w:rsidRPr="0026386B">
        <w:rPr>
          <w:rFonts w:ascii="Calibri" w:hAnsi="Calibri" w:cs="Calibri"/>
          <w:sz w:val="30"/>
          <w:szCs w:val="30"/>
        </w:rPr>
        <w:tab/>
        <w:t>New Orleans, Louisiana</w:t>
      </w:r>
      <w:r w:rsidRPr="0026386B">
        <w:rPr>
          <w:rFonts w:ascii="Calibri" w:hAnsi="Calibri" w:cs="Calibri"/>
          <w:sz w:val="30"/>
          <w:szCs w:val="30"/>
        </w:rPr>
        <w:cr/>
        <w:t>Marriage Date</w:t>
      </w:r>
      <w:r w:rsidRPr="0026386B">
        <w:rPr>
          <w:rFonts w:ascii="Calibri" w:hAnsi="Calibri" w:cs="Calibri"/>
          <w:sz w:val="30"/>
          <w:szCs w:val="30"/>
        </w:rPr>
        <w:tab/>
        <w:t>4 Aug 1948</w:t>
      </w:r>
      <w:r w:rsidRPr="0026386B">
        <w:rPr>
          <w:rFonts w:ascii="Calibri" w:hAnsi="Calibri" w:cs="Calibri"/>
          <w:sz w:val="30"/>
          <w:szCs w:val="30"/>
        </w:rPr>
        <w:cr/>
        <w:t>Marriage Place</w:t>
      </w:r>
      <w:r w:rsidRPr="0026386B">
        <w:rPr>
          <w:rFonts w:ascii="Calibri" w:hAnsi="Calibri" w:cs="Calibri"/>
          <w:sz w:val="30"/>
          <w:szCs w:val="30"/>
        </w:rPr>
        <w:tab/>
        <w:t>New Orleans, Orleans, Louisiana, USA</w:t>
      </w:r>
      <w:r w:rsidRPr="0026386B">
        <w:rPr>
          <w:rFonts w:ascii="Calibri" w:hAnsi="Calibri" w:cs="Calibri"/>
          <w:sz w:val="30"/>
          <w:szCs w:val="30"/>
        </w:rPr>
        <w:cr/>
        <w:t>Father</w:t>
      </w:r>
      <w:r w:rsidRPr="0026386B">
        <w:rPr>
          <w:rFonts w:ascii="Calibri" w:hAnsi="Calibri" w:cs="Calibri"/>
          <w:sz w:val="30"/>
          <w:szCs w:val="30"/>
        </w:rPr>
        <w:tab/>
        <w:t>Fred Tobler</w:t>
      </w:r>
      <w:r w:rsidRPr="0026386B">
        <w:rPr>
          <w:rFonts w:ascii="Calibri" w:hAnsi="Calibri" w:cs="Calibri"/>
          <w:sz w:val="30"/>
          <w:szCs w:val="30"/>
        </w:rPr>
        <w:cr/>
        <w:t>Mother</w:t>
      </w:r>
      <w:r w:rsidRPr="0026386B">
        <w:rPr>
          <w:rFonts w:ascii="Calibri" w:hAnsi="Calibri" w:cs="Calibri"/>
          <w:sz w:val="30"/>
          <w:szCs w:val="30"/>
        </w:rPr>
        <w:tab/>
        <w:t>Louise Mosbey Tobler</w:t>
      </w:r>
      <w:r w:rsidRPr="0026386B">
        <w:rPr>
          <w:rFonts w:ascii="Calibri" w:hAnsi="Calibri" w:cs="Calibri"/>
          <w:sz w:val="30"/>
          <w:szCs w:val="30"/>
        </w:rPr>
        <w:cr/>
        <w:t>Spouse</w:t>
      </w:r>
      <w:r w:rsidRPr="0026386B">
        <w:rPr>
          <w:rFonts w:ascii="Calibri" w:hAnsi="Calibri" w:cs="Calibri"/>
          <w:sz w:val="30"/>
          <w:szCs w:val="30"/>
        </w:rPr>
        <w:tab/>
        <w:t>Robert Anthony Sposite</w:t>
      </w:r>
      <w:r w:rsidRPr="0026386B">
        <w:rPr>
          <w:rFonts w:ascii="Calibri" w:hAnsi="Calibri" w:cs="Calibri"/>
          <w:sz w:val="30"/>
          <w:szCs w:val="30"/>
        </w:rPr>
        <w:cr/>
        <w:t>Certificate Number</w:t>
      </w:r>
      <w:r w:rsidRPr="0026386B">
        <w:rPr>
          <w:rFonts w:ascii="Calibri" w:hAnsi="Calibri" w:cs="Calibri"/>
          <w:sz w:val="30"/>
          <w:szCs w:val="30"/>
        </w:rPr>
        <w:tab/>
        <w:t>7600</w:t>
      </w:r>
    </w:p>
    <w:sectPr w:rsidR="0026386B" w:rsidSect="0026386B">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D25FA2"/>
    <w:multiLevelType w:val="hybridMultilevel"/>
    <w:tmpl w:val="A47E25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2316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350"/>
    <w:rsid w:val="0009452F"/>
    <w:rsid w:val="000F5DC1"/>
    <w:rsid w:val="00191BBC"/>
    <w:rsid w:val="001E0F06"/>
    <w:rsid w:val="0026386B"/>
    <w:rsid w:val="003D28D4"/>
    <w:rsid w:val="00817C2F"/>
    <w:rsid w:val="00B60B0E"/>
    <w:rsid w:val="00E37350"/>
    <w:rsid w:val="00E45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24B5A"/>
  <w15:chartTrackingRefBased/>
  <w15:docId w15:val="{7FA7B729-331C-4C73-8929-8452DFD60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73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73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73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3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3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3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3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3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3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3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3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3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3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3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3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3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3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350"/>
    <w:rPr>
      <w:rFonts w:eastAsiaTheme="majorEastAsia" w:cstheme="majorBidi"/>
      <w:color w:val="272727" w:themeColor="text1" w:themeTint="D8"/>
    </w:rPr>
  </w:style>
  <w:style w:type="paragraph" w:styleId="Title">
    <w:name w:val="Title"/>
    <w:basedOn w:val="Normal"/>
    <w:next w:val="Normal"/>
    <w:link w:val="TitleChar"/>
    <w:uiPriority w:val="10"/>
    <w:qFormat/>
    <w:rsid w:val="00E373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3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3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3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350"/>
    <w:pPr>
      <w:spacing w:before="160"/>
      <w:jc w:val="center"/>
    </w:pPr>
    <w:rPr>
      <w:i/>
      <w:iCs/>
      <w:color w:val="404040" w:themeColor="text1" w:themeTint="BF"/>
    </w:rPr>
  </w:style>
  <w:style w:type="character" w:customStyle="1" w:styleId="QuoteChar">
    <w:name w:val="Quote Char"/>
    <w:basedOn w:val="DefaultParagraphFont"/>
    <w:link w:val="Quote"/>
    <w:uiPriority w:val="29"/>
    <w:rsid w:val="00E37350"/>
    <w:rPr>
      <w:i/>
      <w:iCs/>
      <w:color w:val="404040" w:themeColor="text1" w:themeTint="BF"/>
    </w:rPr>
  </w:style>
  <w:style w:type="paragraph" w:styleId="ListParagraph">
    <w:name w:val="List Paragraph"/>
    <w:basedOn w:val="Normal"/>
    <w:uiPriority w:val="34"/>
    <w:qFormat/>
    <w:rsid w:val="00E37350"/>
    <w:pPr>
      <w:ind w:left="720"/>
      <w:contextualSpacing/>
    </w:pPr>
  </w:style>
  <w:style w:type="character" w:styleId="IntenseEmphasis">
    <w:name w:val="Intense Emphasis"/>
    <w:basedOn w:val="DefaultParagraphFont"/>
    <w:uiPriority w:val="21"/>
    <w:qFormat/>
    <w:rsid w:val="00E37350"/>
    <w:rPr>
      <w:i/>
      <w:iCs/>
      <w:color w:val="0F4761" w:themeColor="accent1" w:themeShade="BF"/>
    </w:rPr>
  </w:style>
  <w:style w:type="paragraph" w:styleId="IntenseQuote">
    <w:name w:val="Intense Quote"/>
    <w:basedOn w:val="Normal"/>
    <w:next w:val="Normal"/>
    <w:link w:val="IntenseQuoteChar"/>
    <w:uiPriority w:val="30"/>
    <w:qFormat/>
    <w:rsid w:val="00E373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350"/>
    <w:rPr>
      <w:i/>
      <w:iCs/>
      <w:color w:val="0F4761" w:themeColor="accent1" w:themeShade="BF"/>
    </w:rPr>
  </w:style>
  <w:style w:type="character" w:styleId="IntenseReference">
    <w:name w:val="Intense Reference"/>
    <w:basedOn w:val="DefaultParagraphFont"/>
    <w:uiPriority w:val="32"/>
    <w:qFormat/>
    <w:rsid w:val="00E37350"/>
    <w:rPr>
      <w:b/>
      <w:bCs/>
      <w:smallCaps/>
      <w:color w:val="0F4761" w:themeColor="accent1" w:themeShade="BF"/>
      <w:spacing w:val="5"/>
    </w:rPr>
  </w:style>
  <w:style w:type="character" w:styleId="Hyperlink">
    <w:name w:val="Hyperlink"/>
    <w:basedOn w:val="DefaultParagraphFont"/>
    <w:uiPriority w:val="99"/>
    <w:unhideWhenUsed/>
    <w:rsid w:val="00B60B0E"/>
    <w:rPr>
      <w:color w:val="467886" w:themeColor="hyperlink"/>
      <w:u w:val="single"/>
    </w:rPr>
  </w:style>
  <w:style w:type="character" w:styleId="UnresolvedMention">
    <w:name w:val="Unresolved Mention"/>
    <w:basedOn w:val="DefaultParagraphFont"/>
    <w:uiPriority w:val="99"/>
    <w:semiHidden/>
    <w:unhideWhenUsed/>
    <w:rsid w:val="00B60B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129</Words>
  <Characters>738</Characters>
  <Application>Microsoft Office Word</Application>
  <DocSecurity>0</DocSecurity>
  <Lines>6</Lines>
  <Paragraphs>1</Paragraphs>
  <ScaleCrop>false</ScaleCrop>
  <Company/>
  <LinksUpToDate>false</LinksUpToDate>
  <CharactersWithSpaces>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2026-10-17T15:05:00Z</dcterms:created>
  <dcterms:modified xsi:type="dcterms:W3CDTF">2026-10-17T15:05:00Z</dcterms:modified>
</cp:coreProperties>
</file>