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du wp14">
  <w:body>
    <w:p w14:paraId="0AE7152E" w14:textId="7A9DCFAE" w:rsidR="00E531E3" w:rsidRPr="000C2C7C" w:rsidRDefault="00CE1EF7" w:rsidP="000C2C7C">
      <w:pPr>
        <w:spacing w:after="0" w:line="276" w:lineRule="auto"/>
        <w:jc w:val="center"/>
        <w:rPr>
          <w:rFonts w:ascii="Calibri" w:hAnsi="Calibri" w:cs="Calibri"/>
          <w:sz w:val="40"/>
          <w:szCs w:val="40"/>
        </w:rPr>
      </w:pPr>
      <w:r>
        <w:rPr>
          <w:rFonts w:ascii="Calibri" w:hAnsi="Calibri" w:cs="Calibri"/>
          <w:sz w:val="40"/>
          <w:szCs w:val="40"/>
        </w:rPr>
        <w:t>Eileen Agnes (Verrett)</w:t>
      </w:r>
      <w:r w:rsidR="00E531E3" w:rsidRPr="000C2C7C">
        <w:rPr>
          <w:rFonts w:ascii="Calibri" w:hAnsi="Calibri" w:cs="Calibri"/>
          <w:sz w:val="40"/>
          <w:szCs w:val="40"/>
        </w:rPr>
        <w:t xml:space="preserve"> Delaneuville</w:t>
      </w:r>
    </w:p>
    <w:p w14:paraId="6832BF93" w14:textId="4561E997" w:rsidR="00E531E3" w:rsidRPr="000C2C7C" w:rsidRDefault="00CE1EF7" w:rsidP="000C2C7C">
      <w:pPr>
        <w:spacing w:after="0" w:line="276" w:lineRule="auto"/>
        <w:jc w:val="center"/>
        <w:rPr>
          <w:rFonts w:ascii="Calibri" w:hAnsi="Calibri" w:cs="Calibri"/>
          <w:sz w:val="40"/>
          <w:szCs w:val="40"/>
        </w:rPr>
      </w:pPr>
      <w:r>
        <w:rPr>
          <w:rFonts w:ascii="Calibri" w:hAnsi="Calibri" w:cs="Calibri"/>
          <w:sz w:val="40"/>
          <w:szCs w:val="40"/>
        </w:rPr>
        <w:t>October 12, 1947 – March 25, 2017</w:t>
      </w:r>
    </w:p>
    <w:p w14:paraId="0ADEE422" w14:textId="77777777" w:rsidR="000C2C7C" w:rsidRPr="000C2C7C" w:rsidRDefault="000C2C7C" w:rsidP="000C2C7C">
      <w:pPr>
        <w:spacing w:after="0" w:line="276" w:lineRule="auto"/>
        <w:jc w:val="center"/>
        <w:rPr>
          <w:rFonts w:ascii="Calibri" w:hAnsi="Calibri" w:cs="Calibri"/>
          <w:sz w:val="30"/>
          <w:szCs w:val="30"/>
        </w:rPr>
      </w:pPr>
    </w:p>
    <w:p w14:paraId="252C2FD1" w14:textId="66E07E2C" w:rsidR="00E531E3" w:rsidRPr="000C2C7C" w:rsidRDefault="00CE1EF7" w:rsidP="000C2C7C">
      <w:pPr>
        <w:spacing w:after="0" w:line="276" w:lineRule="auto"/>
        <w:jc w:val="center"/>
        <w:rPr>
          <w:rFonts w:ascii="Calibri" w:hAnsi="Calibri" w:cs="Calibri"/>
          <w:sz w:val="30"/>
          <w:szCs w:val="30"/>
        </w:rPr>
      </w:pPr>
      <w:r>
        <w:rPr>
          <w:noProof/>
        </w:rPr>
        <w:drawing>
          <wp:inline distT="0" distB="0" distL="0" distR="0" wp14:anchorId="1BFEF6F4" wp14:editId="7BD6A7F0">
            <wp:extent cx="2981325" cy="1992328"/>
            <wp:effectExtent l="0" t="0" r="0" b="8255"/>
            <wp:docPr id="784100640" name="Picture 3" descr="Larger memorial image loadi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Larger memorial image loading..."/>
                    <pic:cNvPicPr>
                      <a:picLocks noChangeAspect="1" noChangeArrowheads="1"/>
                    </pic:cNvPicPr>
                  </pic:nvPicPr>
                  <pic:blipFill>
                    <a:blip r:embed="rId4" cstate="print">
                      <a:extLst>
                        <a:ext uri="{28A0092B-C50C-407E-A947-70E740481C1C}">
                          <a14:useLocalDpi xmlns:a14="http://schemas.microsoft.com/office/drawing/2010/main" val="0"/>
                        </a:ext>
                      </a:extLst>
                    </a:blip>
                    <a:srcRect/>
                    <a:stretch>
                      <a:fillRect/>
                    </a:stretch>
                  </pic:blipFill>
                  <pic:spPr bwMode="auto">
                    <a:xfrm>
                      <a:off x="0" y="0"/>
                      <a:ext cx="3000557" cy="2005180"/>
                    </a:xfrm>
                    <a:prstGeom prst="rect">
                      <a:avLst/>
                    </a:prstGeom>
                    <a:noFill/>
                    <a:ln>
                      <a:noFill/>
                    </a:ln>
                  </pic:spPr>
                </pic:pic>
              </a:graphicData>
            </a:graphic>
          </wp:inline>
        </w:drawing>
      </w:r>
    </w:p>
    <w:p w14:paraId="0F0B5BF8" w14:textId="6D477C6F" w:rsidR="000C2C7C" w:rsidRPr="000C2C7C" w:rsidRDefault="000C2C7C" w:rsidP="000C2C7C">
      <w:pPr>
        <w:spacing w:after="0" w:line="276" w:lineRule="auto"/>
        <w:jc w:val="center"/>
        <w:rPr>
          <w:rFonts w:ascii="Calibri" w:hAnsi="Calibri" w:cs="Calibri"/>
          <w:sz w:val="30"/>
          <w:szCs w:val="30"/>
        </w:rPr>
      </w:pPr>
      <w:r w:rsidRPr="000C2C7C">
        <w:rPr>
          <w:rFonts w:ascii="Calibri" w:hAnsi="Calibri" w:cs="Calibri"/>
          <w:sz w:val="30"/>
          <w:szCs w:val="30"/>
        </w:rPr>
        <w:t xml:space="preserve">Photo by </w:t>
      </w:r>
      <w:r w:rsidR="00CE1EF7">
        <w:rPr>
          <w:rFonts w:ascii="Calibri" w:hAnsi="Calibri" w:cs="Calibri"/>
          <w:sz w:val="30"/>
          <w:szCs w:val="30"/>
        </w:rPr>
        <w:t>Team T-Lo</w:t>
      </w:r>
    </w:p>
    <w:p w14:paraId="6B83AFBC" w14:textId="77777777" w:rsidR="000C2C7C" w:rsidRPr="000C2C7C" w:rsidRDefault="000C2C7C" w:rsidP="000C2C7C">
      <w:pPr>
        <w:spacing w:after="0" w:line="276" w:lineRule="auto"/>
        <w:rPr>
          <w:rFonts w:ascii="Calibri" w:hAnsi="Calibri" w:cs="Calibri"/>
          <w:sz w:val="30"/>
          <w:szCs w:val="30"/>
        </w:rPr>
      </w:pPr>
    </w:p>
    <w:p w14:paraId="01A59462" w14:textId="737F75C9" w:rsidR="00CE1EF7" w:rsidRDefault="00CE1EF7" w:rsidP="000C2C7C">
      <w:pPr>
        <w:spacing w:after="0" w:line="240" w:lineRule="auto"/>
        <w:rPr>
          <w:rFonts w:ascii="Calibri" w:hAnsi="Calibri" w:cs="Calibri"/>
          <w:sz w:val="30"/>
          <w:szCs w:val="30"/>
        </w:rPr>
      </w:pPr>
      <w:r>
        <w:rPr>
          <w:rFonts w:ascii="Calibri" w:hAnsi="Calibri" w:cs="Calibri"/>
          <w:sz w:val="30"/>
          <w:szCs w:val="30"/>
        </w:rPr>
        <w:t xml:space="preserve">   </w:t>
      </w:r>
      <w:r w:rsidRPr="00CE1EF7">
        <w:rPr>
          <w:rFonts w:ascii="Calibri" w:hAnsi="Calibri" w:cs="Calibri"/>
          <w:sz w:val="30"/>
          <w:szCs w:val="30"/>
        </w:rPr>
        <w:t>Eileen Agnes Verrett DeLaneuville, born October 12, 1947, passed away after a short illness on Saturday, March 25, 2017, at 3:19 p.m. Beloved mother of Jeffrey P. DeLaneuville (Jennifer), Ginger D. Lambert (Charles) and Amy D.</w:t>
      </w:r>
      <w:r>
        <w:rPr>
          <w:rFonts w:ascii="Calibri" w:hAnsi="Calibri" w:cs="Calibri"/>
          <w:sz w:val="30"/>
          <w:szCs w:val="30"/>
        </w:rPr>
        <w:t xml:space="preserve"> </w:t>
      </w:r>
      <w:r w:rsidRPr="00CE1EF7">
        <w:rPr>
          <w:rFonts w:ascii="Calibri" w:hAnsi="Calibri" w:cs="Calibri"/>
          <w:sz w:val="30"/>
          <w:szCs w:val="30"/>
        </w:rPr>
        <w:t xml:space="preserve">Armand (Chad), sister of Valerie V. Poche (Deda) and the loving grandmother of Nicholas E. DeLaneuville, Ashley R. Tucker, Macy N. Lambert, Hunter J. Armand, Brady A., Armand and Brennan A. Armand, and the lifetime companion of her cousin, Frankie Tarullo; also survived by many other family members and friends. She was preceded in death by her loving husband, Ronald A. "LongBoy" DeLaneuville, and her loving parents, </w:t>
      </w:r>
      <w:proofErr w:type="spellStart"/>
      <w:r w:rsidRPr="00CE1EF7">
        <w:rPr>
          <w:rFonts w:ascii="Calibri" w:hAnsi="Calibri" w:cs="Calibri"/>
          <w:sz w:val="30"/>
          <w:szCs w:val="30"/>
        </w:rPr>
        <w:t>AnnaLee</w:t>
      </w:r>
      <w:proofErr w:type="spellEnd"/>
      <w:r w:rsidRPr="00CE1EF7">
        <w:rPr>
          <w:rFonts w:ascii="Calibri" w:hAnsi="Calibri" w:cs="Calibri"/>
          <w:sz w:val="30"/>
          <w:szCs w:val="30"/>
        </w:rPr>
        <w:t xml:space="preserve"> Matherne Verrett and Earl W. Verrett. She was a native of Baton Rouge, LA and a resident of LaPlace, LA for the past 48 years, and a member of St. Joan of Arc Catholic Church throughout those years. A visitation will be held on Wednesday, March 29, </w:t>
      </w:r>
      <w:proofErr w:type="gramStart"/>
      <w:r w:rsidRPr="00CE1EF7">
        <w:rPr>
          <w:rFonts w:ascii="Calibri" w:hAnsi="Calibri" w:cs="Calibri"/>
          <w:sz w:val="30"/>
          <w:szCs w:val="30"/>
        </w:rPr>
        <w:t>2017</w:t>
      </w:r>
      <w:proofErr w:type="gramEnd"/>
      <w:r w:rsidRPr="00CE1EF7">
        <w:rPr>
          <w:rFonts w:ascii="Calibri" w:hAnsi="Calibri" w:cs="Calibri"/>
          <w:sz w:val="30"/>
          <w:szCs w:val="30"/>
        </w:rPr>
        <w:t xml:space="preserve"> from 10:00 a.m. until 12:00 p.m. at St. Joan of Arc Catholic Church, 529 W. 5th Street, LaPlace, LA followed by a Funeral Mass at Noon. Interment will be in St. Peter's Cemetery in </w:t>
      </w:r>
      <w:proofErr w:type="gramStart"/>
      <w:r w:rsidRPr="00CE1EF7">
        <w:rPr>
          <w:rFonts w:ascii="Calibri" w:hAnsi="Calibri" w:cs="Calibri"/>
          <w:sz w:val="30"/>
          <w:szCs w:val="30"/>
        </w:rPr>
        <w:t>Reserve,</w:t>
      </w:r>
      <w:proofErr w:type="gramEnd"/>
      <w:r w:rsidRPr="00CE1EF7">
        <w:rPr>
          <w:rFonts w:ascii="Calibri" w:hAnsi="Calibri" w:cs="Calibri"/>
          <w:sz w:val="30"/>
          <w:szCs w:val="30"/>
        </w:rPr>
        <w:t xml:space="preserve"> LA. Heartfelt expressions of gratitude are extended to Dr. Anu Vellanki and the nursing staff of St. James Parish Hospital and Notre Dame Hospice</w:t>
      </w:r>
      <w:r>
        <w:rPr>
          <w:rFonts w:ascii="Calibri" w:hAnsi="Calibri" w:cs="Calibri"/>
          <w:sz w:val="30"/>
          <w:szCs w:val="30"/>
        </w:rPr>
        <w:t>.</w:t>
      </w:r>
    </w:p>
    <w:p w14:paraId="44AA804C" w14:textId="569A89CE" w:rsidR="000C2C7C" w:rsidRDefault="000C2C7C" w:rsidP="000C2C7C">
      <w:pPr>
        <w:spacing w:after="0" w:line="240" w:lineRule="auto"/>
        <w:rPr>
          <w:rFonts w:ascii="Calibri" w:hAnsi="Calibri" w:cs="Calibri"/>
          <w:sz w:val="30"/>
          <w:szCs w:val="30"/>
        </w:rPr>
      </w:pPr>
      <w:r w:rsidRPr="000C2C7C">
        <w:rPr>
          <w:rFonts w:ascii="Calibri" w:hAnsi="Calibri" w:cs="Calibri"/>
          <w:sz w:val="30"/>
          <w:szCs w:val="30"/>
        </w:rPr>
        <w:br/>
        <w:t xml:space="preserve">The Times-Picayune, </w:t>
      </w:r>
      <w:r>
        <w:rPr>
          <w:rFonts w:ascii="Calibri" w:hAnsi="Calibri" w:cs="Calibri"/>
          <w:sz w:val="30"/>
          <w:szCs w:val="30"/>
        </w:rPr>
        <w:t>New Orleans, Louisiana</w:t>
      </w:r>
    </w:p>
    <w:p w14:paraId="44605ADB" w14:textId="70B32827" w:rsidR="000C2C7C" w:rsidRPr="000C2C7C" w:rsidRDefault="00CE1EF7" w:rsidP="000C2C7C">
      <w:pPr>
        <w:spacing w:after="0" w:line="240" w:lineRule="auto"/>
        <w:rPr>
          <w:rFonts w:ascii="Calibri" w:hAnsi="Calibri" w:cs="Calibri"/>
          <w:sz w:val="30"/>
          <w:szCs w:val="30"/>
        </w:rPr>
      </w:pPr>
      <w:r>
        <w:rPr>
          <w:rFonts w:ascii="Calibri" w:hAnsi="Calibri" w:cs="Calibri"/>
          <w:sz w:val="30"/>
          <w:szCs w:val="30"/>
        </w:rPr>
        <w:t>March 27-29, 2017</w:t>
      </w:r>
    </w:p>
    <w:sectPr w:rsidR="000C2C7C" w:rsidRPr="000C2C7C">
      <w:pgSz w:w="12240" w:h="15840"/>
      <w:pgMar w:top="1440" w:right="1440" w:bottom="1440" w:left="1440"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font w:name="Aptos">
    <w:charset w:val="00"/>
    <w:family w:val="swiss"/>
    <w:pitch w:val="variable"/>
    <w:sig w:usb0="20000287" w:usb1="00000003" w:usb2="00000000" w:usb3="00000000" w:csb0="0000019F" w:csb1="00000000"/>
  </w:font>
  <w:font w:name="Times New Roman">
    <w:panose1 w:val="02020603050405020304"/>
    <w:charset w:val="00"/>
    <w:family w:val="roman"/>
    <w:pitch w:val="variable"/>
    <w:sig w:usb0="E0002EFF" w:usb1="C000785B" w:usb2="00000009" w:usb3="00000000" w:csb0="000001FF" w:csb1="00000000"/>
  </w:font>
  <w:font w:name="Aptos Display">
    <w:charset w:val="00"/>
    <w:family w:val="swiss"/>
    <w:pitch w:val="variable"/>
    <w:sig w:usb0="20000287" w:usb1="00000003" w:usb2="00000000" w:usb3="00000000" w:csb0="0000019F" w:csb1="00000000"/>
  </w:font>
  <w:font w:name="Calibri">
    <w:panose1 w:val="020F0502020204030204"/>
    <w:charset w:val="00"/>
    <w:family w:val="swiss"/>
    <w:pitch w:val="variable"/>
    <w:sig w:usb0="E4002EFF" w:usb1="C200247B" w:usb2="00000009" w:usb3="00000000" w:csb0="000001F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xmlns:sl="http://schemas.openxmlformats.org/schemaLibrary/2006/main" mc:Ignorable="w14 w15 w16se w16cid w16 w16cex w16sdtdh w16du">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531E3"/>
    <w:rsid w:val="000C2C7C"/>
    <w:rsid w:val="006F4940"/>
    <w:rsid w:val="00CE1EF7"/>
    <w:rsid w:val="00E531E3"/>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3C68554"/>
  <w15:chartTrackingRefBased/>
  <w15:docId w15:val="{8A5A5C45-E40B-4EE5-A797-367B86E4623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docDefaults>
    <w:rPrDefault>
      <w:rPr>
        <w:rFonts w:asciiTheme="minorHAnsi" w:eastAsiaTheme="minorHAnsi" w:hAnsiTheme="minorHAnsi" w:cstheme="minorBidi"/>
        <w:kern w:val="2"/>
        <w:sz w:val="24"/>
        <w:szCs w:val="24"/>
        <w:lang w:val="en-US" w:eastAsia="en-US" w:bidi="ar-SA"/>
        <w14:ligatures w14:val="standardContextual"/>
      </w:rPr>
    </w:rPrDefault>
    <w:pPrDefault>
      <w:pPr>
        <w:spacing w:after="160" w:line="278"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style>
  <w:style w:type="paragraph" w:styleId="Heading1">
    <w:name w:val="heading 1"/>
    <w:basedOn w:val="Normal"/>
    <w:next w:val="Normal"/>
    <w:link w:val="Heading1Char"/>
    <w:uiPriority w:val="9"/>
    <w:qFormat/>
    <w:rsid w:val="00E531E3"/>
    <w:pPr>
      <w:keepNext/>
      <w:keepLines/>
      <w:spacing w:before="360" w:after="80"/>
      <w:outlineLvl w:val="0"/>
    </w:pPr>
    <w:rPr>
      <w:rFonts w:asciiTheme="majorHAnsi" w:eastAsiaTheme="majorEastAsia" w:hAnsiTheme="majorHAnsi" w:cstheme="majorBidi"/>
      <w:color w:val="0F4761" w:themeColor="accent1" w:themeShade="BF"/>
      <w:sz w:val="40"/>
      <w:szCs w:val="40"/>
    </w:rPr>
  </w:style>
  <w:style w:type="paragraph" w:styleId="Heading2">
    <w:name w:val="heading 2"/>
    <w:basedOn w:val="Normal"/>
    <w:next w:val="Normal"/>
    <w:link w:val="Heading2Char"/>
    <w:uiPriority w:val="9"/>
    <w:semiHidden/>
    <w:unhideWhenUsed/>
    <w:qFormat/>
    <w:rsid w:val="00E531E3"/>
    <w:pPr>
      <w:keepNext/>
      <w:keepLines/>
      <w:spacing w:before="160" w:after="80"/>
      <w:outlineLvl w:val="1"/>
    </w:pPr>
    <w:rPr>
      <w:rFonts w:asciiTheme="majorHAnsi" w:eastAsiaTheme="majorEastAsia" w:hAnsiTheme="majorHAnsi" w:cstheme="majorBidi"/>
      <w:color w:val="0F4761" w:themeColor="accent1" w:themeShade="BF"/>
      <w:sz w:val="32"/>
      <w:szCs w:val="32"/>
    </w:rPr>
  </w:style>
  <w:style w:type="paragraph" w:styleId="Heading3">
    <w:name w:val="heading 3"/>
    <w:basedOn w:val="Normal"/>
    <w:next w:val="Normal"/>
    <w:link w:val="Heading3Char"/>
    <w:uiPriority w:val="9"/>
    <w:semiHidden/>
    <w:unhideWhenUsed/>
    <w:qFormat/>
    <w:rsid w:val="00E531E3"/>
    <w:pPr>
      <w:keepNext/>
      <w:keepLines/>
      <w:spacing w:before="160" w:after="80"/>
      <w:outlineLvl w:val="2"/>
    </w:pPr>
    <w:rPr>
      <w:rFonts w:eastAsiaTheme="majorEastAsia" w:cstheme="majorBidi"/>
      <w:color w:val="0F4761" w:themeColor="accent1" w:themeShade="BF"/>
      <w:sz w:val="28"/>
      <w:szCs w:val="28"/>
    </w:rPr>
  </w:style>
  <w:style w:type="paragraph" w:styleId="Heading4">
    <w:name w:val="heading 4"/>
    <w:basedOn w:val="Normal"/>
    <w:next w:val="Normal"/>
    <w:link w:val="Heading4Char"/>
    <w:uiPriority w:val="9"/>
    <w:semiHidden/>
    <w:unhideWhenUsed/>
    <w:qFormat/>
    <w:rsid w:val="00E531E3"/>
    <w:pPr>
      <w:keepNext/>
      <w:keepLines/>
      <w:spacing w:before="80" w:after="40"/>
      <w:outlineLvl w:val="3"/>
    </w:pPr>
    <w:rPr>
      <w:rFonts w:eastAsiaTheme="majorEastAsia" w:cstheme="majorBidi"/>
      <w:i/>
      <w:iCs/>
      <w:color w:val="0F4761" w:themeColor="accent1" w:themeShade="BF"/>
    </w:rPr>
  </w:style>
  <w:style w:type="paragraph" w:styleId="Heading5">
    <w:name w:val="heading 5"/>
    <w:basedOn w:val="Normal"/>
    <w:next w:val="Normal"/>
    <w:link w:val="Heading5Char"/>
    <w:uiPriority w:val="9"/>
    <w:semiHidden/>
    <w:unhideWhenUsed/>
    <w:qFormat/>
    <w:rsid w:val="00E531E3"/>
    <w:pPr>
      <w:keepNext/>
      <w:keepLines/>
      <w:spacing w:before="80" w:after="40"/>
      <w:outlineLvl w:val="4"/>
    </w:pPr>
    <w:rPr>
      <w:rFonts w:eastAsiaTheme="majorEastAsia" w:cstheme="majorBidi"/>
      <w:color w:val="0F4761" w:themeColor="accent1" w:themeShade="BF"/>
    </w:rPr>
  </w:style>
  <w:style w:type="paragraph" w:styleId="Heading6">
    <w:name w:val="heading 6"/>
    <w:basedOn w:val="Normal"/>
    <w:next w:val="Normal"/>
    <w:link w:val="Heading6Char"/>
    <w:uiPriority w:val="9"/>
    <w:semiHidden/>
    <w:unhideWhenUsed/>
    <w:qFormat/>
    <w:rsid w:val="00E531E3"/>
    <w:pPr>
      <w:keepNext/>
      <w:keepLines/>
      <w:spacing w:before="40" w:after="0"/>
      <w:outlineLvl w:val="5"/>
    </w:pPr>
    <w:rPr>
      <w:rFonts w:eastAsiaTheme="majorEastAsia" w:cstheme="majorBidi"/>
      <w:i/>
      <w:iCs/>
      <w:color w:val="595959" w:themeColor="text1" w:themeTint="A6"/>
    </w:rPr>
  </w:style>
  <w:style w:type="paragraph" w:styleId="Heading7">
    <w:name w:val="heading 7"/>
    <w:basedOn w:val="Normal"/>
    <w:next w:val="Normal"/>
    <w:link w:val="Heading7Char"/>
    <w:uiPriority w:val="9"/>
    <w:semiHidden/>
    <w:unhideWhenUsed/>
    <w:qFormat/>
    <w:rsid w:val="00E531E3"/>
    <w:pPr>
      <w:keepNext/>
      <w:keepLines/>
      <w:spacing w:before="40" w:after="0"/>
      <w:outlineLvl w:val="6"/>
    </w:pPr>
    <w:rPr>
      <w:rFonts w:eastAsiaTheme="majorEastAsia" w:cstheme="majorBidi"/>
      <w:color w:val="595959" w:themeColor="text1" w:themeTint="A6"/>
    </w:rPr>
  </w:style>
  <w:style w:type="paragraph" w:styleId="Heading8">
    <w:name w:val="heading 8"/>
    <w:basedOn w:val="Normal"/>
    <w:next w:val="Normal"/>
    <w:link w:val="Heading8Char"/>
    <w:uiPriority w:val="9"/>
    <w:semiHidden/>
    <w:unhideWhenUsed/>
    <w:qFormat/>
    <w:rsid w:val="00E531E3"/>
    <w:pPr>
      <w:keepNext/>
      <w:keepLines/>
      <w:spacing w:after="0"/>
      <w:outlineLvl w:val="7"/>
    </w:pPr>
    <w:rPr>
      <w:rFonts w:eastAsiaTheme="majorEastAsia" w:cstheme="majorBidi"/>
      <w:i/>
      <w:iCs/>
      <w:color w:val="272727" w:themeColor="text1" w:themeTint="D8"/>
    </w:rPr>
  </w:style>
  <w:style w:type="paragraph" w:styleId="Heading9">
    <w:name w:val="heading 9"/>
    <w:basedOn w:val="Normal"/>
    <w:next w:val="Normal"/>
    <w:link w:val="Heading9Char"/>
    <w:uiPriority w:val="9"/>
    <w:semiHidden/>
    <w:unhideWhenUsed/>
    <w:qFormat/>
    <w:rsid w:val="00E531E3"/>
    <w:pPr>
      <w:keepNext/>
      <w:keepLines/>
      <w:spacing w:after="0"/>
      <w:outlineLvl w:val="8"/>
    </w:pPr>
    <w:rPr>
      <w:rFonts w:eastAsiaTheme="majorEastAsia" w:cstheme="majorBidi"/>
      <w:color w:val="272727" w:themeColor="text1" w:themeTint="D8"/>
    </w:rPr>
  </w:style>
  <w:style w:type="character" w:default="1" w:styleId="DefaultParagraphFont">
    <w:name w:val="Default Paragraph Font"/>
    <w:uiPriority w:val="1"/>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9"/>
    <w:rsid w:val="00E531E3"/>
    <w:rPr>
      <w:rFonts w:asciiTheme="majorHAnsi" w:eastAsiaTheme="majorEastAsia" w:hAnsiTheme="majorHAnsi" w:cstheme="majorBidi"/>
      <w:color w:val="0F4761" w:themeColor="accent1" w:themeShade="BF"/>
      <w:sz w:val="40"/>
      <w:szCs w:val="40"/>
    </w:rPr>
  </w:style>
  <w:style w:type="character" w:customStyle="1" w:styleId="Heading2Char">
    <w:name w:val="Heading 2 Char"/>
    <w:basedOn w:val="DefaultParagraphFont"/>
    <w:link w:val="Heading2"/>
    <w:uiPriority w:val="9"/>
    <w:semiHidden/>
    <w:rsid w:val="00E531E3"/>
    <w:rPr>
      <w:rFonts w:asciiTheme="majorHAnsi" w:eastAsiaTheme="majorEastAsia" w:hAnsiTheme="majorHAnsi" w:cstheme="majorBidi"/>
      <w:color w:val="0F4761" w:themeColor="accent1" w:themeShade="BF"/>
      <w:sz w:val="32"/>
      <w:szCs w:val="32"/>
    </w:rPr>
  </w:style>
  <w:style w:type="character" w:customStyle="1" w:styleId="Heading3Char">
    <w:name w:val="Heading 3 Char"/>
    <w:basedOn w:val="DefaultParagraphFont"/>
    <w:link w:val="Heading3"/>
    <w:uiPriority w:val="9"/>
    <w:semiHidden/>
    <w:rsid w:val="00E531E3"/>
    <w:rPr>
      <w:rFonts w:eastAsiaTheme="majorEastAsia" w:cstheme="majorBidi"/>
      <w:color w:val="0F4761" w:themeColor="accent1" w:themeShade="BF"/>
      <w:sz w:val="28"/>
      <w:szCs w:val="28"/>
    </w:rPr>
  </w:style>
  <w:style w:type="character" w:customStyle="1" w:styleId="Heading4Char">
    <w:name w:val="Heading 4 Char"/>
    <w:basedOn w:val="DefaultParagraphFont"/>
    <w:link w:val="Heading4"/>
    <w:uiPriority w:val="9"/>
    <w:semiHidden/>
    <w:rsid w:val="00E531E3"/>
    <w:rPr>
      <w:rFonts w:eastAsiaTheme="majorEastAsia" w:cstheme="majorBidi"/>
      <w:i/>
      <w:iCs/>
      <w:color w:val="0F4761" w:themeColor="accent1" w:themeShade="BF"/>
    </w:rPr>
  </w:style>
  <w:style w:type="character" w:customStyle="1" w:styleId="Heading5Char">
    <w:name w:val="Heading 5 Char"/>
    <w:basedOn w:val="DefaultParagraphFont"/>
    <w:link w:val="Heading5"/>
    <w:uiPriority w:val="9"/>
    <w:semiHidden/>
    <w:rsid w:val="00E531E3"/>
    <w:rPr>
      <w:rFonts w:eastAsiaTheme="majorEastAsia" w:cstheme="majorBidi"/>
      <w:color w:val="0F4761" w:themeColor="accent1" w:themeShade="BF"/>
    </w:rPr>
  </w:style>
  <w:style w:type="character" w:customStyle="1" w:styleId="Heading6Char">
    <w:name w:val="Heading 6 Char"/>
    <w:basedOn w:val="DefaultParagraphFont"/>
    <w:link w:val="Heading6"/>
    <w:uiPriority w:val="9"/>
    <w:semiHidden/>
    <w:rsid w:val="00E531E3"/>
    <w:rPr>
      <w:rFonts w:eastAsiaTheme="majorEastAsia" w:cstheme="majorBidi"/>
      <w:i/>
      <w:iCs/>
      <w:color w:val="595959" w:themeColor="text1" w:themeTint="A6"/>
    </w:rPr>
  </w:style>
  <w:style w:type="character" w:customStyle="1" w:styleId="Heading7Char">
    <w:name w:val="Heading 7 Char"/>
    <w:basedOn w:val="DefaultParagraphFont"/>
    <w:link w:val="Heading7"/>
    <w:uiPriority w:val="9"/>
    <w:semiHidden/>
    <w:rsid w:val="00E531E3"/>
    <w:rPr>
      <w:rFonts w:eastAsiaTheme="majorEastAsia" w:cstheme="majorBidi"/>
      <w:color w:val="595959" w:themeColor="text1" w:themeTint="A6"/>
    </w:rPr>
  </w:style>
  <w:style w:type="character" w:customStyle="1" w:styleId="Heading8Char">
    <w:name w:val="Heading 8 Char"/>
    <w:basedOn w:val="DefaultParagraphFont"/>
    <w:link w:val="Heading8"/>
    <w:uiPriority w:val="9"/>
    <w:semiHidden/>
    <w:rsid w:val="00E531E3"/>
    <w:rPr>
      <w:rFonts w:eastAsiaTheme="majorEastAsia" w:cstheme="majorBidi"/>
      <w:i/>
      <w:iCs/>
      <w:color w:val="272727" w:themeColor="text1" w:themeTint="D8"/>
    </w:rPr>
  </w:style>
  <w:style w:type="character" w:customStyle="1" w:styleId="Heading9Char">
    <w:name w:val="Heading 9 Char"/>
    <w:basedOn w:val="DefaultParagraphFont"/>
    <w:link w:val="Heading9"/>
    <w:uiPriority w:val="9"/>
    <w:semiHidden/>
    <w:rsid w:val="00E531E3"/>
    <w:rPr>
      <w:rFonts w:eastAsiaTheme="majorEastAsia" w:cstheme="majorBidi"/>
      <w:color w:val="272727" w:themeColor="text1" w:themeTint="D8"/>
    </w:rPr>
  </w:style>
  <w:style w:type="paragraph" w:styleId="Title">
    <w:name w:val="Title"/>
    <w:basedOn w:val="Normal"/>
    <w:next w:val="Normal"/>
    <w:link w:val="TitleChar"/>
    <w:uiPriority w:val="10"/>
    <w:qFormat/>
    <w:rsid w:val="00E531E3"/>
    <w:pPr>
      <w:spacing w:after="8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E531E3"/>
    <w:rPr>
      <w:rFonts w:asciiTheme="majorHAnsi" w:eastAsiaTheme="majorEastAsia" w:hAnsiTheme="majorHAnsi" w:cstheme="majorBidi"/>
      <w:spacing w:val="-10"/>
      <w:kern w:val="28"/>
      <w:sz w:val="56"/>
      <w:szCs w:val="56"/>
    </w:rPr>
  </w:style>
  <w:style w:type="paragraph" w:styleId="Subtitle">
    <w:name w:val="Subtitle"/>
    <w:basedOn w:val="Normal"/>
    <w:next w:val="Normal"/>
    <w:link w:val="SubtitleChar"/>
    <w:uiPriority w:val="11"/>
    <w:qFormat/>
    <w:rsid w:val="00E531E3"/>
    <w:pPr>
      <w:numPr>
        <w:ilvl w:val="1"/>
      </w:numPr>
    </w:pPr>
    <w:rPr>
      <w:rFonts w:eastAsiaTheme="majorEastAsia" w:cstheme="majorBidi"/>
      <w:color w:val="595959" w:themeColor="text1" w:themeTint="A6"/>
      <w:spacing w:val="15"/>
      <w:sz w:val="28"/>
      <w:szCs w:val="28"/>
    </w:rPr>
  </w:style>
  <w:style w:type="character" w:customStyle="1" w:styleId="SubtitleChar">
    <w:name w:val="Subtitle Char"/>
    <w:basedOn w:val="DefaultParagraphFont"/>
    <w:link w:val="Subtitle"/>
    <w:uiPriority w:val="11"/>
    <w:rsid w:val="00E531E3"/>
    <w:rPr>
      <w:rFonts w:eastAsiaTheme="majorEastAsia" w:cstheme="majorBidi"/>
      <w:color w:val="595959" w:themeColor="text1" w:themeTint="A6"/>
      <w:spacing w:val="15"/>
      <w:sz w:val="28"/>
      <w:szCs w:val="28"/>
    </w:rPr>
  </w:style>
  <w:style w:type="paragraph" w:styleId="Quote">
    <w:name w:val="Quote"/>
    <w:basedOn w:val="Normal"/>
    <w:next w:val="Normal"/>
    <w:link w:val="QuoteChar"/>
    <w:uiPriority w:val="29"/>
    <w:qFormat/>
    <w:rsid w:val="00E531E3"/>
    <w:pPr>
      <w:spacing w:before="160"/>
      <w:jc w:val="center"/>
    </w:pPr>
    <w:rPr>
      <w:i/>
      <w:iCs/>
      <w:color w:val="404040" w:themeColor="text1" w:themeTint="BF"/>
    </w:rPr>
  </w:style>
  <w:style w:type="character" w:customStyle="1" w:styleId="QuoteChar">
    <w:name w:val="Quote Char"/>
    <w:basedOn w:val="DefaultParagraphFont"/>
    <w:link w:val="Quote"/>
    <w:uiPriority w:val="29"/>
    <w:rsid w:val="00E531E3"/>
    <w:rPr>
      <w:i/>
      <w:iCs/>
      <w:color w:val="404040" w:themeColor="text1" w:themeTint="BF"/>
    </w:rPr>
  </w:style>
  <w:style w:type="paragraph" w:styleId="ListParagraph">
    <w:name w:val="List Paragraph"/>
    <w:basedOn w:val="Normal"/>
    <w:uiPriority w:val="34"/>
    <w:qFormat/>
    <w:rsid w:val="00E531E3"/>
    <w:pPr>
      <w:ind w:left="720"/>
      <w:contextualSpacing/>
    </w:pPr>
  </w:style>
  <w:style w:type="character" w:styleId="IntenseEmphasis">
    <w:name w:val="Intense Emphasis"/>
    <w:basedOn w:val="DefaultParagraphFont"/>
    <w:uiPriority w:val="21"/>
    <w:qFormat/>
    <w:rsid w:val="00E531E3"/>
    <w:rPr>
      <w:i/>
      <w:iCs/>
      <w:color w:val="0F4761" w:themeColor="accent1" w:themeShade="BF"/>
    </w:rPr>
  </w:style>
  <w:style w:type="paragraph" w:styleId="IntenseQuote">
    <w:name w:val="Intense Quote"/>
    <w:basedOn w:val="Normal"/>
    <w:next w:val="Normal"/>
    <w:link w:val="IntenseQuoteChar"/>
    <w:uiPriority w:val="30"/>
    <w:qFormat/>
    <w:rsid w:val="00E531E3"/>
    <w:pPr>
      <w:pBdr>
        <w:top w:val="single" w:sz="4" w:space="10" w:color="0F4761" w:themeColor="accent1" w:themeShade="BF"/>
        <w:bottom w:val="single" w:sz="4" w:space="10" w:color="0F4761" w:themeColor="accent1" w:themeShade="BF"/>
      </w:pBdr>
      <w:spacing w:before="360" w:after="360"/>
      <w:ind w:left="864" w:right="864"/>
      <w:jc w:val="center"/>
    </w:pPr>
    <w:rPr>
      <w:i/>
      <w:iCs/>
      <w:color w:val="0F4761" w:themeColor="accent1" w:themeShade="BF"/>
    </w:rPr>
  </w:style>
  <w:style w:type="character" w:customStyle="1" w:styleId="IntenseQuoteChar">
    <w:name w:val="Intense Quote Char"/>
    <w:basedOn w:val="DefaultParagraphFont"/>
    <w:link w:val="IntenseQuote"/>
    <w:uiPriority w:val="30"/>
    <w:rsid w:val="00E531E3"/>
    <w:rPr>
      <w:i/>
      <w:iCs/>
      <w:color w:val="0F4761" w:themeColor="accent1" w:themeShade="BF"/>
    </w:rPr>
  </w:style>
  <w:style w:type="character" w:styleId="IntenseReference">
    <w:name w:val="Intense Reference"/>
    <w:basedOn w:val="DefaultParagraphFont"/>
    <w:uiPriority w:val="32"/>
    <w:qFormat/>
    <w:rsid w:val="00E531E3"/>
    <w:rPr>
      <w:b/>
      <w:bCs/>
      <w:smallCaps/>
      <w:color w:val="0F4761" w:themeColor="accent1" w:themeShade="BF"/>
      <w:spacing w:val="5"/>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e="http://schemas.microsoft.com/office/word/2015/wordml/symex" mc:Ignorable="w14 w15 w16se w16cid w16 w16cex w16sdtdh w16du">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theme" Target="theme/theme1.xml"/><Relationship Id="rId5" Type="http://schemas.openxmlformats.org/officeDocument/2006/relationships/fontTable" Target="fontTable.xml"/><Relationship Id="rId4" Type="http://schemas.openxmlformats.org/officeDocument/2006/relationships/image" Target="media/image1.jpe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0E2841"/>
      </a:dk2>
      <a:lt2>
        <a:srgbClr val="E8E8E8"/>
      </a:lt2>
      <a:accent1>
        <a:srgbClr val="156082"/>
      </a:accent1>
      <a:accent2>
        <a:srgbClr val="E97132"/>
      </a:accent2>
      <a:accent3>
        <a:srgbClr val="196B24"/>
      </a:accent3>
      <a:accent4>
        <a:srgbClr val="0F9ED5"/>
      </a:accent4>
      <a:accent5>
        <a:srgbClr val="A02B93"/>
      </a:accent5>
      <a:accent6>
        <a:srgbClr val="4EA72E"/>
      </a:accent6>
      <a:hlink>
        <a:srgbClr val="467886"/>
      </a:hlink>
      <a:folHlink>
        <a:srgbClr val="96607D"/>
      </a:folHlink>
    </a:clrScheme>
    <a:fontScheme name="Office">
      <a:majorFont>
        <a:latin typeface="Aptos Display" panose="0211000402020202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Aptos" panose="0211000402020202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2E142A2C-CD16-42D6-873A-C26D2A0506FA}" vid="{1BDDFF52-6CD6-40A5-AB3C-68EB2F1E4D0A}"/>
    </a:ext>
  </a:extLst>
</a:theme>
</file>

<file path=docProps/app.xml><?xml version="1.0" encoding="utf-8"?>
<Properties xmlns="http://schemas.openxmlformats.org/officeDocument/2006/extended-properties" xmlns:vt="http://schemas.openxmlformats.org/officeDocument/2006/docPropsVTypes">
  <Template>Normal.dotm</Template>
  <TotalTime>6</TotalTime>
  <Pages>1</Pages>
  <Words>209</Words>
  <Characters>1195</Characters>
  <Application>Microsoft Office Word</Application>
  <DocSecurity>0</DocSecurity>
  <Lines>9</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1402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Margie Pearce</dc:creator>
  <cp:keywords/>
  <dc:description/>
  <cp:lastModifiedBy>Margie Pearce</cp:lastModifiedBy>
  <cp:revision>2</cp:revision>
  <dcterms:created xsi:type="dcterms:W3CDTF">2024-09-22T22:41:00Z</dcterms:created>
  <dcterms:modified xsi:type="dcterms:W3CDTF">2024-09-22T22:41:00Z</dcterms:modified>
</cp:coreProperties>
</file>