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2A4F" w14:textId="058D2FE4" w:rsidR="00342EDA" w:rsidRPr="00342EDA" w:rsidRDefault="00342EDA" w:rsidP="00342EDA">
      <w:pPr>
        <w:spacing w:after="0" w:line="240" w:lineRule="auto"/>
        <w:jc w:val="center"/>
        <w:rPr>
          <w:rFonts w:ascii="Calibri" w:hAnsi="Calibri" w:cs="Calibri"/>
          <w:sz w:val="40"/>
          <w:szCs w:val="40"/>
        </w:rPr>
      </w:pPr>
      <w:r w:rsidRPr="00342EDA">
        <w:rPr>
          <w:rFonts w:ascii="Calibri" w:hAnsi="Calibri" w:cs="Calibri"/>
          <w:sz w:val="40"/>
          <w:szCs w:val="40"/>
        </w:rPr>
        <w:t xml:space="preserve">Patricia </w:t>
      </w:r>
      <w:r w:rsidR="00114E03">
        <w:rPr>
          <w:rFonts w:ascii="Calibri" w:hAnsi="Calibri" w:cs="Calibri"/>
          <w:sz w:val="40"/>
          <w:szCs w:val="40"/>
        </w:rPr>
        <w:t>(</w:t>
      </w:r>
      <w:r w:rsidRPr="00342EDA">
        <w:rPr>
          <w:rFonts w:ascii="Calibri" w:hAnsi="Calibri" w:cs="Calibri"/>
          <w:sz w:val="40"/>
          <w:szCs w:val="40"/>
        </w:rPr>
        <w:t>Weber</w:t>
      </w:r>
      <w:r w:rsidR="00114E03">
        <w:rPr>
          <w:rFonts w:ascii="Calibri" w:hAnsi="Calibri" w:cs="Calibri"/>
          <w:sz w:val="40"/>
          <w:szCs w:val="40"/>
        </w:rPr>
        <w:t>)</w:t>
      </w:r>
      <w:r w:rsidRPr="00342EDA">
        <w:rPr>
          <w:rFonts w:ascii="Calibri" w:hAnsi="Calibri" w:cs="Calibri"/>
          <w:sz w:val="40"/>
          <w:szCs w:val="40"/>
        </w:rPr>
        <w:t xml:space="preserve"> Haydel</w:t>
      </w:r>
    </w:p>
    <w:p w14:paraId="529EBFE3" w14:textId="77777777" w:rsidR="00342EDA" w:rsidRPr="00342EDA" w:rsidRDefault="00342EDA" w:rsidP="00342EDA">
      <w:pPr>
        <w:spacing w:after="0" w:line="240" w:lineRule="auto"/>
        <w:jc w:val="center"/>
        <w:rPr>
          <w:rFonts w:ascii="Calibri" w:hAnsi="Calibri" w:cs="Calibri"/>
          <w:sz w:val="40"/>
          <w:szCs w:val="40"/>
        </w:rPr>
      </w:pPr>
      <w:r w:rsidRPr="00342EDA">
        <w:rPr>
          <w:rFonts w:ascii="Calibri" w:hAnsi="Calibri" w:cs="Calibri"/>
          <w:sz w:val="40"/>
          <w:szCs w:val="40"/>
        </w:rPr>
        <w:t>March 18, 1937 - May 26, 2025</w:t>
      </w:r>
    </w:p>
    <w:p w14:paraId="7CEA9904" w14:textId="77777777" w:rsidR="00342EDA" w:rsidRPr="00342EDA" w:rsidRDefault="00342EDA" w:rsidP="00342EDA">
      <w:pPr>
        <w:spacing w:after="0" w:line="240" w:lineRule="auto"/>
        <w:jc w:val="center"/>
        <w:rPr>
          <w:rFonts w:ascii="Calibri" w:hAnsi="Calibri" w:cs="Calibri"/>
          <w:sz w:val="30"/>
          <w:szCs w:val="30"/>
        </w:rPr>
      </w:pPr>
    </w:p>
    <w:p w14:paraId="2758A7D9" w14:textId="13DDDF60" w:rsidR="0009452F" w:rsidRPr="00342EDA" w:rsidRDefault="00342EDA" w:rsidP="00342EDA">
      <w:pPr>
        <w:spacing w:after="0" w:line="240" w:lineRule="auto"/>
        <w:jc w:val="center"/>
        <w:rPr>
          <w:rFonts w:ascii="Calibri" w:hAnsi="Calibri" w:cs="Calibri"/>
          <w:sz w:val="30"/>
          <w:szCs w:val="30"/>
        </w:rPr>
      </w:pPr>
      <w:r w:rsidRPr="00342EDA">
        <w:rPr>
          <w:rFonts w:ascii="Calibri" w:hAnsi="Calibri" w:cs="Calibri"/>
          <w:noProof/>
          <w:sz w:val="30"/>
          <w:szCs w:val="30"/>
        </w:rPr>
        <w:drawing>
          <wp:inline distT="0" distB="0" distL="0" distR="0" wp14:anchorId="41CF1B26" wp14:editId="3FFDD1A0">
            <wp:extent cx="2438400" cy="1828800"/>
            <wp:effectExtent l="0" t="0" r="0" b="0"/>
            <wp:docPr id="300615490"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15490"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48445108" w14:textId="77777777" w:rsidR="00342EDA" w:rsidRPr="00342EDA" w:rsidRDefault="00342EDA" w:rsidP="00342EDA">
      <w:pPr>
        <w:spacing w:after="0" w:line="240" w:lineRule="auto"/>
        <w:rPr>
          <w:rFonts w:ascii="Calibri" w:hAnsi="Calibri" w:cs="Calibri"/>
          <w:sz w:val="30"/>
          <w:szCs w:val="30"/>
        </w:rPr>
      </w:pPr>
    </w:p>
    <w:p w14:paraId="4B74124D" w14:textId="089821ED" w:rsidR="00342EDA" w:rsidRPr="00342EDA" w:rsidRDefault="00342EDA" w:rsidP="00342EDA">
      <w:pPr>
        <w:spacing w:after="0" w:line="240" w:lineRule="auto"/>
        <w:rPr>
          <w:rFonts w:ascii="Calibri" w:hAnsi="Calibri" w:cs="Calibri"/>
          <w:sz w:val="30"/>
          <w:szCs w:val="30"/>
        </w:rPr>
      </w:pPr>
      <w:r>
        <w:rPr>
          <w:rFonts w:ascii="Calibri" w:hAnsi="Calibri" w:cs="Calibri"/>
          <w:sz w:val="30"/>
          <w:szCs w:val="30"/>
        </w:rPr>
        <w:t xml:space="preserve">   </w:t>
      </w:r>
      <w:r w:rsidRPr="00342EDA">
        <w:rPr>
          <w:rFonts w:ascii="Calibri" w:hAnsi="Calibri" w:cs="Calibri"/>
          <w:sz w:val="30"/>
          <w:szCs w:val="30"/>
        </w:rPr>
        <w:t xml:space="preserve">Patricia “Pat” Weber Haydel passed away peacefully on Monday, May 26, </w:t>
      </w:r>
      <w:proofErr w:type="gramStart"/>
      <w:r w:rsidRPr="00342EDA">
        <w:rPr>
          <w:rFonts w:ascii="Calibri" w:hAnsi="Calibri" w:cs="Calibri"/>
          <w:sz w:val="30"/>
          <w:szCs w:val="30"/>
        </w:rPr>
        <w:t>2025</w:t>
      </w:r>
      <w:proofErr w:type="gramEnd"/>
      <w:r w:rsidRPr="00342EDA">
        <w:rPr>
          <w:rFonts w:ascii="Calibri" w:hAnsi="Calibri" w:cs="Calibri"/>
          <w:sz w:val="30"/>
          <w:szCs w:val="30"/>
        </w:rPr>
        <w:t xml:space="preserve"> at the age of 88. She was a native and lifelong resident of </w:t>
      </w:r>
      <w:proofErr w:type="gramStart"/>
      <w:r w:rsidRPr="00342EDA">
        <w:rPr>
          <w:rFonts w:ascii="Calibri" w:hAnsi="Calibri" w:cs="Calibri"/>
          <w:sz w:val="30"/>
          <w:szCs w:val="30"/>
        </w:rPr>
        <w:t>Reserve,</w:t>
      </w:r>
      <w:proofErr w:type="gramEnd"/>
      <w:r w:rsidRPr="00342EDA">
        <w:rPr>
          <w:rFonts w:ascii="Calibri" w:hAnsi="Calibri" w:cs="Calibri"/>
          <w:sz w:val="30"/>
          <w:szCs w:val="30"/>
        </w:rPr>
        <w:t xml:space="preserve"> LA. Patricia was a 1955 graduate of Leon Godchaux High School. Patricia worked in New Orleans for 20 years. She also worked for ARC in LaPlace for several years and at Dupont for about a year. She loved spending time with her husband Melvin.</w:t>
      </w:r>
      <w:r w:rsidRPr="00342EDA">
        <w:rPr>
          <w:rFonts w:ascii="Calibri" w:hAnsi="Calibri" w:cs="Calibri"/>
          <w:sz w:val="30"/>
          <w:szCs w:val="30"/>
        </w:rPr>
        <w:br/>
      </w:r>
      <w:r>
        <w:rPr>
          <w:rFonts w:ascii="Calibri" w:hAnsi="Calibri" w:cs="Calibri"/>
          <w:sz w:val="30"/>
          <w:szCs w:val="30"/>
        </w:rPr>
        <w:t xml:space="preserve">   </w:t>
      </w:r>
      <w:r w:rsidRPr="00342EDA">
        <w:rPr>
          <w:rFonts w:ascii="Calibri" w:hAnsi="Calibri" w:cs="Calibri"/>
          <w:sz w:val="30"/>
          <w:szCs w:val="30"/>
        </w:rPr>
        <w:t>Beloved wife of the late Melvin Haydel for 66 years. Daughter of the late Lillian Oubre Weber and the late Alfred J. Weber. Sister of the late Gloria Weber. Survived by her godson, Randy Montz and his wife Erika.</w:t>
      </w:r>
      <w:r w:rsidRPr="00342EDA">
        <w:rPr>
          <w:rFonts w:ascii="Calibri" w:hAnsi="Calibri" w:cs="Calibri"/>
          <w:sz w:val="30"/>
          <w:szCs w:val="30"/>
        </w:rPr>
        <w:br/>
      </w:r>
      <w:r>
        <w:rPr>
          <w:rFonts w:ascii="Calibri" w:hAnsi="Calibri" w:cs="Calibri"/>
          <w:sz w:val="30"/>
          <w:szCs w:val="30"/>
        </w:rPr>
        <w:t xml:space="preserve">   </w:t>
      </w:r>
      <w:r w:rsidRPr="00342EDA">
        <w:rPr>
          <w:rFonts w:ascii="Calibri" w:hAnsi="Calibri" w:cs="Calibri"/>
          <w:sz w:val="30"/>
          <w:szCs w:val="30"/>
        </w:rPr>
        <w:t xml:space="preserve">Patricia was recently a resident of Landmark Nursing Home in Hammond, LA. We would like to express our gratitude to the nursing staff and CNA staff, especially the people who took great care of her. </w:t>
      </w:r>
      <w:proofErr w:type="gramStart"/>
      <w:r w:rsidRPr="00342EDA">
        <w:rPr>
          <w:rFonts w:ascii="Calibri" w:hAnsi="Calibri" w:cs="Calibri"/>
          <w:sz w:val="30"/>
          <w:szCs w:val="30"/>
        </w:rPr>
        <w:t>Also</w:t>
      </w:r>
      <w:proofErr w:type="gramEnd"/>
      <w:r w:rsidRPr="00342EDA">
        <w:rPr>
          <w:rFonts w:ascii="Calibri" w:hAnsi="Calibri" w:cs="Calibri"/>
          <w:sz w:val="30"/>
          <w:szCs w:val="30"/>
        </w:rPr>
        <w:t xml:space="preserve"> our sincere thanks to Life Source Hospice staff of Baton Rouge who helped with her care.</w:t>
      </w:r>
      <w:r w:rsidRPr="00342EDA">
        <w:rPr>
          <w:rFonts w:ascii="Calibri" w:hAnsi="Calibri" w:cs="Calibri"/>
          <w:sz w:val="30"/>
          <w:szCs w:val="30"/>
        </w:rPr>
        <w:br/>
      </w:r>
      <w:r>
        <w:rPr>
          <w:rFonts w:ascii="Calibri" w:hAnsi="Calibri" w:cs="Calibri"/>
          <w:sz w:val="30"/>
          <w:szCs w:val="30"/>
        </w:rPr>
        <w:t xml:space="preserve">   </w:t>
      </w:r>
      <w:r w:rsidRPr="00342EDA">
        <w:rPr>
          <w:rFonts w:ascii="Calibri" w:hAnsi="Calibri" w:cs="Calibri"/>
          <w:sz w:val="30"/>
          <w:szCs w:val="30"/>
        </w:rPr>
        <w:t>Relatives and friends are invited to attend the Funeral Service at St. Hubert Catholic Church, 176 Anthony F. Monica St., Garyville, LA on Thursday, May 29, 2025. Visitation will be held from 9:30 a.m. until 11:00 a.m. with the Funeral Mass to immediately follow at 11:00 a.m. Interment in St. Peter Cemetery.</w:t>
      </w:r>
      <w:r w:rsidRPr="00342EDA">
        <w:rPr>
          <w:rFonts w:ascii="Calibri" w:hAnsi="Calibri" w:cs="Calibri"/>
          <w:sz w:val="30"/>
          <w:szCs w:val="30"/>
        </w:rPr>
        <w:br/>
      </w:r>
    </w:p>
    <w:p w14:paraId="210F2AFA" w14:textId="6AACCF33" w:rsidR="00342EDA" w:rsidRPr="00342EDA" w:rsidRDefault="00342EDA" w:rsidP="00342EDA">
      <w:pPr>
        <w:spacing w:after="0" w:line="240" w:lineRule="auto"/>
        <w:rPr>
          <w:rFonts w:ascii="Calibri" w:hAnsi="Calibri" w:cs="Calibri"/>
          <w:sz w:val="30"/>
          <w:szCs w:val="30"/>
        </w:rPr>
      </w:pPr>
      <w:r w:rsidRPr="00342EDA">
        <w:rPr>
          <w:rFonts w:ascii="Calibri" w:hAnsi="Calibri" w:cs="Calibri"/>
          <w:sz w:val="30"/>
          <w:szCs w:val="30"/>
        </w:rPr>
        <w:t>Millet-Guidry Funeral Home</w:t>
      </w:r>
      <w:r w:rsidRPr="00342EDA">
        <w:rPr>
          <w:rFonts w:ascii="Calibri" w:hAnsi="Calibri" w:cs="Calibri"/>
          <w:sz w:val="30"/>
          <w:szCs w:val="30"/>
        </w:rPr>
        <w:t>, LaPlace, Louisiana</w:t>
      </w:r>
    </w:p>
    <w:sectPr w:rsidR="00342EDA" w:rsidRPr="00342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DA"/>
    <w:rsid w:val="0009452F"/>
    <w:rsid w:val="000F5DC1"/>
    <w:rsid w:val="00114E03"/>
    <w:rsid w:val="00342EDA"/>
    <w:rsid w:val="00DB7F8E"/>
    <w:rsid w:val="00EE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CF21"/>
  <w15:chartTrackingRefBased/>
  <w15:docId w15:val="{EDB4E1C2-7F99-4F1A-9132-9890FFF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EDA"/>
    <w:rPr>
      <w:rFonts w:eastAsiaTheme="majorEastAsia" w:cstheme="majorBidi"/>
      <w:color w:val="272727" w:themeColor="text1" w:themeTint="D8"/>
    </w:rPr>
  </w:style>
  <w:style w:type="paragraph" w:styleId="Title">
    <w:name w:val="Title"/>
    <w:basedOn w:val="Normal"/>
    <w:next w:val="Normal"/>
    <w:link w:val="TitleChar"/>
    <w:uiPriority w:val="10"/>
    <w:qFormat/>
    <w:rsid w:val="00342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EDA"/>
    <w:pPr>
      <w:spacing w:before="160"/>
      <w:jc w:val="center"/>
    </w:pPr>
    <w:rPr>
      <w:i/>
      <w:iCs/>
      <w:color w:val="404040" w:themeColor="text1" w:themeTint="BF"/>
    </w:rPr>
  </w:style>
  <w:style w:type="character" w:customStyle="1" w:styleId="QuoteChar">
    <w:name w:val="Quote Char"/>
    <w:basedOn w:val="DefaultParagraphFont"/>
    <w:link w:val="Quote"/>
    <w:uiPriority w:val="29"/>
    <w:rsid w:val="00342EDA"/>
    <w:rPr>
      <w:i/>
      <w:iCs/>
      <w:color w:val="404040" w:themeColor="text1" w:themeTint="BF"/>
    </w:rPr>
  </w:style>
  <w:style w:type="paragraph" w:styleId="ListParagraph">
    <w:name w:val="List Paragraph"/>
    <w:basedOn w:val="Normal"/>
    <w:uiPriority w:val="34"/>
    <w:qFormat/>
    <w:rsid w:val="00342EDA"/>
    <w:pPr>
      <w:ind w:left="720"/>
      <w:contextualSpacing/>
    </w:pPr>
  </w:style>
  <w:style w:type="character" w:styleId="IntenseEmphasis">
    <w:name w:val="Intense Emphasis"/>
    <w:basedOn w:val="DefaultParagraphFont"/>
    <w:uiPriority w:val="21"/>
    <w:qFormat/>
    <w:rsid w:val="00342EDA"/>
    <w:rPr>
      <w:i/>
      <w:iCs/>
      <w:color w:val="0F4761" w:themeColor="accent1" w:themeShade="BF"/>
    </w:rPr>
  </w:style>
  <w:style w:type="paragraph" w:styleId="IntenseQuote">
    <w:name w:val="Intense Quote"/>
    <w:basedOn w:val="Normal"/>
    <w:next w:val="Normal"/>
    <w:link w:val="IntenseQuoteChar"/>
    <w:uiPriority w:val="30"/>
    <w:qFormat/>
    <w:rsid w:val="0034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EDA"/>
    <w:rPr>
      <w:i/>
      <w:iCs/>
      <w:color w:val="0F4761" w:themeColor="accent1" w:themeShade="BF"/>
    </w:rPr>
  </w:style>
  <w:style w:type="character" w:styleId="IntenseReference">
    <w:name w:val="Intense Reference"/>
    <w:basedOn w:val="DefaultParagraphFont"/>
    <w:uiPriority w:val="32"/>
    <w:qFormat/>
    <w:rsid w:val="00342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2025-08-14T17:11:00Z</dcterms:created>
  <dcterms:modified xsi:type="dcterms:W3CDTF">2025-08-14T17:11:00Z</dcterms:modified>
</cp:coreProperties>
</file>