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A4F" w14:textId="7131E993" w:rsidR="00342EDA" w:rsidRPr="00342EDA" w:rsidRDefault="00A737EB" w:rsidP="005C21A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Septime Raymond Hotard</w:t>
      </w:r>
    </w:p>
    <w:p w14:paraId="529EBFE3" w14:textId="52492570" w:rsidR="00342EDA" w:rsidRPr="00342EDA" w:rsidRDefault="00A737EB" w:rsidP="005C21A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23, 1893 – August 16, 1985</w:t>
      </w:r>
    </w:p>
    <w:p w14:paraId="2758A7D9" w14:textId="5E805648" w:rsidR="0009452F" w:rsidRPr="00342EDA" w:rsidRDefault="00351D49" w:rsidP="00060C74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A737EB">
        <w:rPr>
          <w:noProof/>
        </w:rPr>
        <w:drawing>
          <wp:inline distT="0" distB="0" distL="0" distR="0" wp14:anchorId="776490E6" wp14:editId="19830092">
            <wp:extent cx="5943600" cy="1614805"/>
            <wp:effectExtent l="0" t="0" r="0" b="4445"/>
            <wp:docPr id="183877314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5108" w14:textId="77777777" w:rsidR="00342EDA" w:rsidRPr="00342EDA" w:rsidRDefault="00342EDA" w:rsidP="005C21A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63C0CB2" w14:textId="77777777" w:rsidR="00A737EB" w:rsidRDefault="00A737EB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737EB">
        <w:rPr>
          <w:rFonts w:ascii="Calibri" w:hAnsi="Calibri" w:cs="Calibri"/>
          <w:sz w:val="30"/>
          <w:szCs w:val="30"/>
        </w:rPr>
        <w:t>HOTARD</w:t>
      </w:r>
      <w:r>
        <w:rPr>
          <w:rFonts w:ascii="Calibri" w:hAnsi="Calibri" w:cs="Calibri"/>
          <w:sz w:val="30"/>
          <w:szCs w:val="30"/>
        </w:rPr>
        <w:t xml:space="preserve"> - </w:t>
      </w:r>
      <w:r w:rsidRPr="00A737EB">
        <w:rPr>
          <w:rFonts w:ascii="Calibri" w:hAnsi="Calibri" w:cs="Calibri"/>
          <w:sz w:val="30"/>
          <w:szCs w:val="30"/>
        </w:rPr>
        <w:t xml:space="preserve">Septime Raymond Hotard, on August 16, 1985, at 3 o'clock a.m., beloved husband of the late Amelia Haydel Hotard; brother of Nancy Puig, Blanche Mary, Pauline Frank, Pearl Brue, all of New Orleans, LA; half-brother of Simon Hotard of Reserve, LA and Azalea Schwall of Gainesville, FL and the late Maizie Vogel, Louis Noe Jr, Frank Hotard and Letty Richoux; age 92 years; a native of Laplace, LA and a resident of Ponchatoula, LA for the past 20 years. </w:t>
      </w:r>
    </w:p>
    <w:p w14:paraId="64D9FB1A" w14:textId="77777777" w:rsidR="00A737EB" w:rsidRDefault="00A737EB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142E2A2E" w14:textId="28BFE5A7" w:rsidR="00351D49" w:rsidRDefault="00A737EB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737EB">
        <w:rPr>
          <w:rFonts w:ascii="Calibri" w:hAnsi="Calibri" w:cs="Calibri"/>
          <w:sz w:val="30"/>
          <w:szCs w:val="30"/>
        </w:rPr>
        <w:t xml:space="preserve">Relatives and friends of the family are invited to attend the Funeral and Religious Services at Millet Funeral Home, Reserve, LA, on Saturday, August 17, </w:t>
      </w:r>
      <w:proofErr w:type="gramStart"/>
      <w:r w:rsidRPr="00A737EB">
        <w:rPr>
          <w:rFonts w:ascii="Calibri" w:hAnsi="Calibri" w:cs="Calibri"/>
          <w:sz w:val="30"/>
          <w:szCs w:val="30"/>
        </w:rPr>
        <w:t>1985</w:t>
      </w:r>
      <w:proofErr w:type="gramEnd"/>
      <w:r w:rsidRPr="00A737EB">
        <w:rPr>
          <w:rFonts w:ascii="Calibri" w:hAnsi="Calibri" w:cs="Calibri"/>
          <w:sz w:val="30"/>
          <w:szCs w:val="30"/>
        </w:rPr>
        <w:t xml:space="preserve"> at 10 o'clock a.m. Interment in St Peter Cemetery, Reserve, LA.</w:t>
      </w:r>
    </w:p>
    <w:p w14:paraId="46C4FF95" w14:textId="77777777" w:rsidR="00A737EB" w:rsidRDefault="00A737EB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9E27717" w14:textId="77777777" w:rsidR="00351D49" w:rsidRPr="00351D49" w:rsidRDefault="00351D49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 xml:space="preserve">The Times-Picayune, </w:t>
      </w:r>
      <w:r w:rsidRPr="00351D49">
        <w:rPr>
          <w:rFonts w:ascii="Calibri" w:hAnsi="Calibri" w:cs="Calibri"/>
          <w:sz w:val="30"/>
          <w:szCs w:val="30"/>
        </w:rPr>
        <w:t>New Orleans, Louisiana</w:t>
      </w:r>
    </w:p>
    <w:p w14:paraId="1BC14399" w14:textId="28B0DE3F" w:rsidR="00351D49" w:rsidRPr="00351D49" w:rsidRDefault="00A737EB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17, 1985, p. 31</w:t>
      </w:r>
    </w:p>
    <w:sectPr w:rsidR="00351D49" w:rsidRPr="00351D49" w:rsidSect="00351D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A"/>
    <w:rsid w:val="00060C74"/>
    <w:rsid w:val="0009452F"/>
    <w:rsid w:val="000F5DC1"/>
    <w:rsid w:val="00114E03"/>
    <w:rsid w:val="001364CA"/>
    <w:rsid w:val="0025318A"/>
    <w:rsid w:val="00342EDA"/>
    <w:rsid w:val="00351D49"/>
    <w:rsid w:val="003839BE"/>
    <w:rsid w:val="00523C13"/>
    <w:rsid w:val="005B42E9"/>
    <w:rsid w:val="005C21A5"/>
    <w:rsid w:val="00835185"/>
    <w:rsid w:val="008902A8"/>
    <w:rsid w:val="00A737EB"/>
    <w:rsid w:val="00D2663A"/>
    <w:rsid w:val="00DB7F8E"/>
    <w:rsid w:val="00EE0772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CF21"/>
  <w15:chartTrackingRefBased/>
  <w15:docId w15:val="{EDB4E1C2-7F99-4F1A-9132-9890FFF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2025-08-15T14:11:00Z</dcterms:created>
  <dcterms:modified xsi:type="dcterms:W3CDTF">2025-08-15T14:11:00Z</dcterms:modified>
</cp:coreProperties>
</file>