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2A4F" w14:textId="35164F67" w:rsidR="00342EDA" w:rsidRPr="00342EDA" w:rsidRDefault="00620DFD" w:rsidP="00DD279F">
      <w:pPr>
        <w:spacing w:after="0" w:line="240" w:lineRule="auto"/>
        <w:jc w:val="center"/>
        <w:rPr>
          <w:rFonts w:ascii="Calibri" w:hAnsi="Calibri" w:cs="Calibri"/>
          <w:sz w:val="40"/>
          <w:szCs w:val="40"/>
        </w:rPr>
      </w:pPr>
      <w:r>
        <w:rPr>
          <w:rFonts w:ascii="Calibri" w:hAnsi="Calibri" w:cs="Calibri"/>
          <w:sz w:val="40"/>
          <w:szCs w:val="40"/>
        </w:rPr>
        <w:t>John C. Humphries</w:t>
      </w:r>
    </w:p>
    <w:p w14:paraId="529EBFE3" w14:textId="59E07360" w:rsidR="00342EDA" w:rsidRDefault="00620DFD" w:rsidP="00DD279F">
      <w:pPr>
        <w:spacing w:after="0" w:line="240" w:lineRule="auto"/>
        <w:jc w:val="center"/>
        <w:rPr>
          <w:rFonts w:ascii="Calibri" w:hAnsi="Calibri" w:cs="Calibri"/>
          <w:sz w:val="40"/>
          <w:szCs w:val="40"/>
        </w:rPr>
      </w:pPr>
      <w:r>
        <w:rPr>
          <w:rFonts w:ascii="Calibri" w:hAnsi="Calibri" w:cs="Calibri"/>
          <w:sz w:val="40"/>
          <w:szCs w:val="40"/>
        </w:rPr>
        <w:t>May 13, 1929 – March 23, 2015</w:t>
      </w:r>
    </w:p>
    <w:p w14:paraId="09FFC50A" w14:textId="77777777" w:rsidR="00DD279F" w:rsidRPr="00342EDA" w:rsidRDefault="00DD279F" w:rsidP="00DD279F">
      <w:pPr>
        <w:spacing w:after="0" w:line="240" w:lineRule="auto"/>
        <w:jc w:val="center"/>
        <w:rPr>
          <w:rFonts w:ascii="Calibri" w:hAnsi="Calibri" w:cs="Calibri"/>
          <w:sz w:val="40"/>
          <w:szCs w:val="40"/>
        </w:rPr>
      </w:pPr>
    </w:p>
    <w:p w14:paraId="2758A7D9" w14:textId="5C7B4F19" w:rsidR="0009452F" w:rsidRPr="00342EDA" w:rsidRDefault="00351D49" w:rsidP="00DD279F">
      <w:pPr>
        <w:spacing w:after="0" w:line="240" w:lineRule="auto"/>
        <w:jc w:val="center"/>
        <w:rPr>
          <w:rFonts w:ascii="Calibri" w:hAnsi="Calibri" w:cs="Calibri"/>
          <w:sz w:val="30"/>
          <w:szCs w:val="30"/>
        </w:rPr>
      </w:pPr>
      <w:r>
        <w:rPr>
          <w:rFonts w:ascii="Calibri" w:hAnsi="Calibri" w:cs="Calibri"/>
          <w:sz w:val="30"/>
          <w:szCs w:val="30"/>
        </w:rPr>
        <w:t xml:space="preserve">  </w:t>
      </w:r>
      <w:r w:rsidR="00DD279F">
        <w:rPr>
          <w:rFonts w:ascii="Calibri" w:hAnsi="Calibri" w:cs="Calibri"/>
          <w:noProof/>
          <w:sz w:val="30"/>
          <w:szCs w:val="30"/>
        </w:rPr>
        <w:drawing>
          <wp:inline distT="0" distB="0" distL="0" distR="0" wp14:anchorId="01964BED" wp14:editId="7EA4559C">
            <wp:extent cx="4064000" cy="2275840"/>
            <wp:effectExtent l="0" t="0" r="0" b="0"/>
            <wp:docPr id="161884618" name="Picture 10"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4618" name="Picture 10" descr="A cemetery with flowers on the wal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64000" cy="2275840"/>
                    </a:xfrm>
                    <a:prstGeom prst="rect">
                      <a:avLst/>
                    </a:prstGeom>
                  </pic:spPr>
                </pic:pic>
              </a:graphicData>
            </a:graphic>
          </wp:inline>
        </w:drawing>
      </w:r>
    </w:p>
    <w:p w14:paraId="48445108" w14:textId="77777777" w:rsidR="00342EDA" w:rsidRPr="00342EDA" w:rsidRDefault="00342EDA" w:rsidP="00DD279F">
      <w:pPr>
        <w:spacing w:after="0" w:line="240" w:lineRule="auto"/>
        <w:rPr>
          <w:rFonts w:ascii="Calibri" w:hAnsi="Calibri" w:cs="Calibri"/>
          <w:sz w:val="30"/>
          <w:szCs w:val="30"/>
        </w:rPr>
      </w:pPr>
    </w:p>
    <w:p w14:paraId="6D38E808" w14:textId="77777777" w:rsidR="00DD279F" w:rsidRDefault="00DD279F" w:rsidP="00DD279F">
      <w:pPr>
        <w:spacing w:after="0" w:line="240" w:lineRule="auto"/>
        <w:rPr>
          <w:rFonts w:ascii="Calibri" w:hAnsi="Calibri" w:cs="Calibri"/>
          <w:sz w:val="30"/>
          <w:szCs w:val="30"/>
        </w:rPr>
      </w:pPr>
    </w:p>
    <w:p w14:paraId="0F6A4407" w14:textId="35A316F8" w:rsidR="00DD279F" w:rsidRDefault="00620DFD" w:rsidP="00DD279F">
      <w:pPr>
        <w:spacing w:after="0" w:line="240" w:lineRule="auto"/>
        <w:rPr>
          <w:rFonts w:ascii="Calibri" w:hAnsi="Calibri" w:cs="Calibri"/>
          <w:sz w:val="30"/>
          <w:szCs w:val="30"/>
        </w:rPr>
      </w:pPr>
      <w:r>
        <w:rPr>
          <w:rFonts w:ascii="Calibri" w:hAnsi="Calibri" w:cs="Calibri"/>
          <w:sz w:val="30"/>
          <w:szCs w:val="30"/>
        </w:rPr>
        <w:t xml:space="preserve">   </w:t>
      </w:r>
      <w:r w:rsidRPr="00620DFD">
        <w:rPr>
          <w:rFonts w:ascii="Calibri" w:hAnsi="Calibri" w:cs="Calibri"/>
          <w:sz w:val="30"/>
          <w:szCs w:val="30"/>
        </w:rPr>
        <w:t xml:space="preserve">John C. Humphries passed away on Monday, March 23, </w:t>
      </w:r>
      <w:proofErr w:type="gramStart"/>
      <w:r w:rsidRPr="00620DFD">
        <w:rPr>
          <w:rFonts w:ascii="Calibri" w:hAnsi="Calibri" w:cs="Calibri"/>
          <w:sz w:val="30"/>
          <w:szCs w:val="30"/>
        </w:rPr>
        <w:t>2015</w:t>
      </w:r>
      <w:proofErr w:type="gramEnd"/>
      <w:r w:rsidRPr="00620DFD">
        <w:rPr>
          <w:rFonts w:ascii="Calibri" w:hAnsi="Calibri" w:cs="Calibri"/>
          <w:sz w:val="30"/>
          <w:szCs w:val="30"/>
        </w:rPr>
        <w:t xml:space="preserve"> at the age of 85. He was a native of South Carolina and a resident of LaPlace, LA. He served in the U. S. Navy during the Korean Conflict, retired from Kaiser Aluminum and was one of the founding members of the Riverlands Golf and Country Club.</w:t>
      </w:r>
      <w:r w:rsidRPr="00620DFD">
        <w:rPr>
          <w:rFonts w:ascii="Calibri" w:hAnsi="Calibri" w:cs="Calibri"/>
          <w:sz w:val="30"/>
          <w:szCs w:val="30"/>
        </w:rPr>
        <w:br/>
      </w:r>
      <w:r>
        <w:rPr>
          <w:rFonts w:ascii="Calibri" w:hAnsi="Calibri" w:cs="Calibri"/>
          <w:sz w:val="30"/>
          <w:szCs w:val="30"/>
        </w:rPr>
        <w:t xml:space="preserve">   </w:t>
      </w:r>
      <w:r w:rsidRPr="00620DFD">
        <w:rPr>
          <w:rFonts w:ascii="Calibri" w:hAnsi="Calibri" w:cs="Calibri"/>
          <w:sz w:val="30"/>
          <w:szCs w:val="30"/>
        </w:rPr>
        <w:t xml:space="preserve">Beloved husband of Mary Marse Humphries for 55 years. Loving father of Faye H. Mixon of Columbia, SC and Valerie H. Stone of San Francisco, CA. Grandfather of Michael C. Hiller of Blythewood, SC and Hunter Ludington of San Francisco, CA. Son of the late J.C. and Sara Wright Humphries. Brother of Juanita </w:t>
      </w:r>
      <w:proofErr w:type="spellStart"/>
      <w:r w:rsidRPr="00620DFD">
        <w:rPr>
          <w:rFonts w:ascii="Calibri" w:hAnsi="Calibri" w:cs="Calibri"/>
          <w:sz w:val="30"/>
          <w:szCs w:val="30"/>
        </w:rPr>
        <w:t>Holcumb</w:t>
      </w:r>
      <w:proofErr w:type="spellEnd"/>
      <w:r w:rsidRPr="00620DFD">
        <w:rPr>
          <w:rFonts w:ascii="Calibri" w:hAnsi="Calibri" w:cs="Calibri"/>
          <w:sz w:val="30"/>
          <w:szCs w:val="30"/>
        </w:rPr>
        <w:t xml:space="preserve"> of Savanna, GA, W. Kenneth Humphries and his wife Emma of Columbia, SC and the late Milton Humphries, Gordon Humphries and Edith H. Clontz.</w:t>
      </w:r>
      <w:r w:rsidRPr="00620DFD">
        <w:rPr>
          <w:rFonts w:ascii="Calibri" w:hAnsi="Calibri" w:cs="Calibri"/>
          <w:sz w:val="30"/>
          <w:szCs w:val="30"/>
        </w:rPr>
        <w:br/>
      </w:r>
      <w:r>
        <w:rPr>
          <w:rFonts w:ascii="Calibri" w:hAnsi="Calibri" w:cs="Calibri"/>
          <w:sz w:val="30"/>
          <w:szCs w:val="30"/>
        </w:rPr>
        <w:t xml:space="preserve">   </w:t>
      </w:r>
      <w:r w:rsidRPr="00620DFD">
        <w:rPr>
          <w:rFonts w:ascii="Calibri" w:hAnsi="Calibri" w:cs="Calibri"/>
          <w:sz w:val="30"/>
          <w:szCs w:val="30"/>
        </w:rPr>
        <w:t>The Funeral Mass will be held at St. Peter Catholic Church, 1550 Hwy 44, Reserve on Wednesday, March 25, 2015 at 11:00 a.m. Visitation will begin in church at 10:00 a.m. Interment in St. Peter Cemetery.</w:t>
      </w:r>
      <w:r w:rsidR="00965971">
        <w:rPr>
          <w:rFonts w:ascii="Calibri" w:hAnsi="Calibri" w:cs="Calibri"/>
          <w:sz w:val="30"/>
          <w:szCs w:val="30"/>
        </w:rPr>
        <w:t xml:space="preserve">  </w:t>
      </w:r>
      <w:r w:rsidRPr="00620DFD">
        <w:rPr>
          <w:rFonts w:ascii="Calibri" w:hAnsi="Calibri" w:cs="Calibri"/>
          <w:sz w:val="30"/>
          <w:szCs w:val="30"/>
        </w:rPr>
        <w:t xml:space="preserve">In lieu of flowers, donations </w:t>
      </w:r>
      <w:proofErr w:type="gramStart"/>
      <w:r w:rsidRPr="00620DFD">
        <w:rPr>
          <w:rFonts w:ascii="Calibri" w:hAnsi="Calibri" w:cs="Calibri"/>
          <w:sz w:val="30"/>
          <w:szCs w:val="30"/>
        </w:rPr>
        <w:t>preferred</w:t>
      </w:r>
      <w:proofErr w:type="gramEnd"/>
      <w:r w:rsidRPr="00620DFD">
        <w:rPr>
          <w:rFonts w:ascii="Calibri" w:hAnsi="Calibri" w:cs="Calibri"/>
          <w:sz w:val="30"/>
          <w:szCs w:val="30"/>
        </w:rPr>
        <w:t xml:space="preserve"> to the church.</w:t>
      </w:r>
    </w:p>
    <w:p w14:paraId="534C6B35" w14:textId="77777777" w:rsidR="00965971" w:rsidRDefault="00965971" w:rsidP="00DD279F">
      <w:pPr>
        <w:spacing w:after="0" w:line="240" w:lineRule="auto"/>
        <w:rPr>
          <w:rFonts w:ascii="Calibri" w:hAnsi="Calibri" w:cs="Calibri"/>
          <w:sz w:val="30"/>
          <w:szCs w:val="30"/>
        </w:rPr>
      </w:pPr>
    </w:p>
    <w:p w14:paraId="1BC14399" w14:textId="2B019B56" w:rsidR="00351D49" w:rsidRPr="00351D49" w:rsidRDefault="00965971" w:rsidP="00DD279F">
      <w:pPr>
        <w:spacing w:after="0" w:line="240" w:lineRule="auto"/>
        <w:rPr>
          <w:rFonts w:ascii="Calibri" w:hAnsi="Calibri" w:cs="Calibri"/>
          <w:sz w:val="30"/>
          <w:szCs w:val="30"/>
        </w:rPr>
      </w:pPr>
      <w:r>
        <w:rPr>
          <w:rFonts w:ascii="Calibri" w:hAnsi="Calibri" w:cs="Calibri"/>
          <w:sz w:val="30"/>
          <w:szCs w:val="30"/>
        </w:rPr>
        <w:t>Millet Guidry Funeral Home, LaPlace, Louisiana</w:t>
      </w:r>
    </w:p>
    <w:sectPr w:rsidR="00351D49" w:rsidRPr="00351D49" w:rsidSect="00351D4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DA"/>
    <w:rsid w:val="00060C74"/>
    <w:rsid w:val="00074F56"/>
    <w:rsid w:val="0009452F"/>
    <w:rsid w:val="000F5DC1"/>
    <w:rsid w:val="00114E03"/>
    <w:rsid w:val="001364CA"/>
    <w:rsid w:val="0025318A"/>
    <w:rsid w:val="00342EDA"/>
    <w:rsid w:val="00351D49"/>
    <w:rsid w:val="003839BE"/>
    <w:rsid w:val="00523C13"/>
    <w:rsid w:val="005B42E9"/>
    <w:rsid w:val="005C21A5"/>
    <w:rsid w:val="00620DFD"/>
    <w:rsid w:val="00712AB3"/>
    <w:rsid w:val="00835185"/>
    <w:rsid w:val="008902A8"/>
    <w:rsid w:val="00965971"/>
    <w:rsid w:val="00A737EB"/>
    <w:rsid w:val="00D2663A"/>
    <w:rsid w:val="00DB7F8E"/>
    <w:rsid w:val="00DD279F"/>
    <w:rsid w:val="00EE0772"/>
    <w:rsid w:val="00F220EC"/>
    <w:rsid w:val="00F8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CF21"/>
  <w15:chartTrackingRefBased/>
  <w15:docId w15:val="{EDB4E1C2-7F99-4F1A-9132-9890FFF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EDA"/>
    <w:rPr>
      <w:rFonts w:eastAsiaTheme="majorEastAsia" w:cstheme="majorBidi"/>
      <w:color w:val="272727" w:themeColor="text1" w:themeTint="D8"/>
    </w:rPr>
  </w:style>
  <w:style w:type="paragraph" w:styleId="Title">
    <w:name w:val="Title"/>
    <w:basedOn w:val="Normal"/>
    <w:next w:val="Normal"/>
    <w:link w:val="TitleChar"/>
    <w:uiPriority w:val="10"/>
    <w:qFormat/>
    <w:rsid w:val="00342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EDA"/>
    <w:pPr>
      <w:spacing w:before="160"/>
      <w:jc w:val="center"/>
    </w:pPr>
    <w:rPr>
      <w:i/>
      <w:iCs/>
      <w:color w:val="404040" w:themeColor="text1" w:themeTint="BF"/>
    </w:rPr>
  </w:style>
  <w:style w:type="character" w:customStyle="1" w:styleId="QuoteChar">
    <w:name w:val="Quote Char"/>
    <w:basedOn w:val="DefaultParagraphFont"/>
    <w:link w:val="Quote"/>
    <w:uiPriority w:val="29"/>
    <w:rsid w:val="00342EDA"/>
    <w:rPr>
      <w:i/>
      <w:iCs/>
      <w:color w:val="404040" w:themeColor="text1" w:themeTint="BF"/>
    </w:rPr>
  </w:style>
  <w:style w:type="paragraph" w:styleId="ListParagraph">
    <w:name w:val="List Paragraph"/>
    <w:basedOn w:val="Normal"/>
    <w:uiPriority w:val="34"/>
    <w:qFormat/>
    <w:rsid w:val="00342EDA"/>
    <w:pPr>
      <w:ind w:left="720"/>
      <w:contextualSpacing/>
    </w:pPr>
  </w:style>
  <w:style w:type="character" w:styleId="IntenseEmphasis">
    <w:name w:val="Intense Emphasis"/>
    <w:basedOn w:val="DefaultParagraphFont"/>
    <w:uiPriority w:val="21"/>
    <w:qFormat/>
    <w:rsid w:val="00342EDA"/>
    <w:rPr>
      <w:i/>
      <w:iCs/>
      <w:color w:val="0F4761" w:themeColor="accent1" w:themeShade="BF"/>
    </w:rPr>
  </w:style>
  <w:style w:type="paragraph" w:styleId="IntenseQuote">
    <w:name w:val="Intense Quote"/>
    <w:basedOn w:val="Normal"/>
    <w:next w:val="Normal"/>
    <w:link w:val="IntenseQuoteChar"/>
    <w:uiPriority w:val="30"/>
    <w:qFormat/>
    <w:rsid w:val="0034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EDA"/>
    <w:rPr>
      <w:i/>
      <w:iCs/>
      <w:color w:val="0F4761" w:themeColor="accent1" w:themeShade="BF"/>
    </w:rPr>
  </w:style>
  <w:style w:type="character" w:styleId="IntenseReference">
    <w:name w:val="Intense Reference"/>
    <w:basedOn w:val="DefaultParagraphFont"/>
    <w:uiPriority w:val="32"/>
    <w:qFormat/>
    <w:rsid w:val="00342EDA"/>
    <w:rPr>
      <w:b/>
      <w:bCs/>
      <w:smallCaps/>
      <w:color w:val="0F4761" w:themeColor="accent1" w:themeShade="BF"/>
      <w:spacing w:val="5"/>
    </w:rPr>
  </w:style>
  <w:style w:type="character" w:styleId="Hyperlink">
    <w:name w:val="Hyperlink"/>
    <w:basedOn w:val="DefaultParagraphFont"/>
    <w:uiPriority w:val="99"/>
    <w:unhideWhenUsed/>
    <w:rsid w:val="00523C13"/>
    <w:rPr>
      <w:color w:val="467886" w:themeColor="hyperlink"/>
      <w:u w:val="single"/>
    </w:rPr>
  </w:style>
  <w:style w:type="character" w:styleId="UnresolvedMention">
    <w:name w:val="Unresolved Mention"/>
    <w:basedOn w:val="DefaultParagraphFont"/>
    <w:uiPriority w:val="99"/>
    <w:semiHidden/>
    <w:unhideWhenUsed/>
    <w:rsid w:val="0052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2025-08-15T16:03:00Z</dcterms:created>
  <dcterms:modified xsi:type="dcterms:W3CDTF">2025-08-15T16:03:00Z</dcterms:modified>
</cp:coreProperties>
</file>