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A953" w14:textId="1A4B6C55" w:rsidR="00DF4AAE" w:rsidRDefault="00B24566" w:rsidP="00DF4AAE">
      <w:pPr>
        <w:spacing w:after="0" w:line="276" w:lineRule="auto"/>
        <w:jc w:val="center"/>
        <w:rPr>
          <w:rFonts w:ascii="Calibri" w:hAnsi="Calibri" w:cs="Calibri"/>
          <w:sz w:val="40"/>
          <w:szCs w:val="40"/>
        </w:rPr>
      </w:pPr>
      <w:r>
        <w:rPr>
          <w:rFonts w:ascii="Calibri" w:hAnsi="Calibri" w:cs="Calibri"/>
          <w:sz w:val="40"/>
          <w:szCs w:val="40"/>
        </w:rPr>
        <w:t>Doris (Duhe)</w:t>
      </w:r>
      <w:r w:rsidR="00D0610B">
        <w:rPr>
          <w:rFonts w:ascii="Calibri" w:hAnsi="Calibri" w:cs="Calibri"/>
          <w:sz w:val="40"/>
          <w:szCs w:val="40"/>
        </w:rPr>
        <w:t xml:space="preserve"> Jacob</w:t>
      </w:r>
    </w:p>
    <w:p w14:paraId="1353348B" w14:textId="3549FE09" w:rsidR="00D0610B" w:rsidRPr="00DF4AAE" w:rsidRDefault="00B24566" w:rsidP="00DF4AAE">
      <w:pPr>
        <w:spacing w:after="0" w:line="276" w:lineRule="auto"/>
        <w:jc w:val="center"/>
        <w:rPr>
          <w:rFonts w:ascii="Calibri" w:hAnsi="Calibri" w:cs="Calibri"/>
          <w:sz w:val="40"/>
          <w:szCs w:val="40"/>
        </w:rPr>
      </w:pPr>
      <w:r>
        <w:rPr>
          <w:rFonts w:ascii="Calibri" w:hAnsi="Calibri" w:cs="Calibri"/>
          <w:sz w:val="40"/>
          <w:szCs w:val="40"/>
        </w:rPr>
        <w:t>June 29, 1930 – August 2, 2011</w:t>
      </w:r>
    </w:p>
    <w:p w14:paraId="461E03E6" w14:textId="77777777" w:rsidR="00DF4AAE" w:rsidRPr="00DF4AAE" w:rsidRDefault="00DF4AAE" w:rsidP="00DF4AAE">
      <w:pPr>
        <w:spacing w:after="0" w:line="276" w:lineRule="auto"/>
        <w:jc w:val="center"/>
        <w:rPr>
          <w:rFonts w:ascii="Calibri" w:hAnsi="Calibri" w:cs="Calibri"/>
          <w:sz w:val="30"/>
          <w:szCs w:val="30"/>
        </w:rPr>
      </w:pPr>
    </w:p>
    <w:p w14:paraId="6D2E490B" w14:textId="51F39CDF" w:rsidR="00DF4AAE" w:rsidRDefault="00B24566" w:rsidP="00DF4AAE">
      <w:pPr>
        <w:spacing w:after="0" w:line="276" w:lineRule="auto"/>
        <w:jc w:val="center"/>
        <w:rPr>
          <w:rFonts w:ascii="Calibri" w:hAnsi="Calibri" w:cs="Calibri"/>
          <w:sz w:val="30"/>
          <w:szCs w:val="30"/>
        </w:rPr>
      </w:pPr>
      <w:r>
        <w:rPr>
          <w:noProof/>
        </w:rPr>
        <w:drawing>
          <wp:inline distT="0" distB="0" distL="0" distR="0" wp14:anchorId="3925204F" wp14:editId="528134F2">
            <wp:extent cx="3695065" cy="2676525"/>
            <wp:effectExtent l="0" t="0" r="635" b="9525"/>
            <wp:docPr id="1702156968"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BEBA8EAE-BF5A-486C-A8C5-ECC9F3942E4B}">
                          <a14:imgProps xmlns:a14="http://schemas.microsoft.com/office/drawing/2010/main">
                            <a14:imgLayer r:embed="rId5">
                              <a14:imgEffect>
                                <a14:brightnessContrast bright="-20000"/>
                              </a14:imgEffect>
                            </a14:imgLayer>
                          </a14:imgProps>
                        </a:ext>
                        <a:ext uri="{28A0092B-C50C-407E-A947-70E740481C1C}">
                          <a14:useLocalDpi xmlns:a14="http://schemas.microsoft.com/office/drawing/2010/main" val="0"/>
                        </a:ext>
                      </a:extLst>
                    </a:blip>
                    <a:srcRect t="5779" b="16867"/>
                    <a:stretch>
                      <a:fillRect/>
                    </a:stretch>
                  </pic:blipFill>
                  <pic:spPr bwMode="auto">
                    <a:xfrm>
                      <a:off x="0" y="0"/>
                      <a:ext cx="3701096" cy="2680894"/>
                    </a:xfrm>
                    <a:prstGeom prst="rect">
                      <a:avLst/>
                    </a:prstGeom>
                    <a:noFill/>
                    <a:ln>
                      <a:noFill/>
                    </a:ln>
                    <a:extLst>
                      <a:ext uri="{53640926-AAD7-44D8-BBD7-CCE9431645EC}">
                        <a14:shadowObscured xmlns:a14="http://schemas.microsoft.com/office/drawing/2010/main"/>
                      </a:ext>
                    </a:extLst>
                  </pic:spPr>
                </pic:pic>
              </a:graphicData>
            </a:graphic>
          </wp:inline>
        </w:drawing>
      </w:r>
    </w:p>
    <w:p w14:paraId="63D67DD3" w14:textId="47308910" w:rsidR="00B24566" w:rsidRPr="00DF4AAE" w:rsidRDefault="00B24566" w:rsidP="00DF4AAE">
      <w:pPr>
        <w:spacing w:after="0" w:line="276" w:lineRule="auto"/>
        <w:jc w:val="center"/>
        <w:rPr>
          <w:rFonts w:ascii="Calibri" w:hAnsi="Calibri" w:cs="Calibri"/>
          <w:sz w:val="30"/>
          <w:szCs w:val="30"/>
        </w:rPr>
      </w:pPr>
      <w:r>
        <w:rPr>
          <w:rFonts w:ascii="Calibri" w:hAnsi="Calibri" w:cs="Calibri"/>
          <w:sz w:val="30"/>
          <w:szCs w:val="30"/>
        </w:rPr>
        <w:t>Photo by Bobby</w:t>
      </w:r>
    </w:p>
    <w:p w14:paraId="1F3B827A" w14:textId="77777777" w:rsidR="00DF4AAE" w:rsidRPr="00DF4AAE" w:rsidRDefault="00DF4AAE" w:rsidP="00DF4AAE">
      <w:pPr>
        <w:spacing w:after="0" w:line="276" w:lineRule="auto"/>
        <w:rPr>
          <w:rFonts w:ascii="Calibri" w:hAnsi="Calibri" w:cs="Calibri"/>
          <w:sz w:val="30"/>
          <w:szCs w:val="30"/>
        </w:rPr>
      </w:pPr>
    </w:p>
    <w:p w14:paraId="31AD3B5D" w14:textId="3B8F685E" w:rsidR="00B24566" w:rsidRDefault="00B24566" w:rsidP="00D0610B">
      <w:pPr>
        <w:spacing w:after="0" w:line="276" w:lineRule="auto"/>
        <w:rPr>
          <w:rFonts w:ascii="Calibri" w:hAnsi="Calibri" w:cs="Calibri"/>
          <w:sz w:val="30"/>
          <w:szCs w:val="30"/>
        </w:rPr>
      </w:pPr>
      <w:r>
        <w:rPr>
          <w:rFonts w:ascii="Calibri" w:hAnsi="Calibri" w:cs="Calibri"/>
          <w:sz w:val="30"/>
          <w:szCs w:val="30"/>
        </w:rPr>
        <w:t xml:space="preserve">   </w:t>
      </w:r>
      <w:r w:rsidRPr="00B24566">
        <w:rPr>
          <w:rFonts w:ascii="Calibri" w:hAnsi="Calibri" w:cs="Calibri"/>
          <w:sz w:val="30"/>
          <w:szCs w:val="30"/>
        </w:rPr>
        <w:t xml:space="preserve">Doris Duhe Jacob passed away on Tuesday, August 2, 2011. </w:t>
      </w:r>
    </w:p>
    <w:p w14:paraId="0DD619FD" w14:textId="77777777" w:rsidR="00B24566" w:rsidRDefault="00B24566" w:rsidP="00D0610B">
      <w:pPr>
        <w:spacing w:after="0" w:line="276" w:lineRule="auto"/>
        <w:rPr>
          <w:rFonts w:ascii="Calibri" w:hAnsi="Calibri" w:cs="Calibri"/>
          <w:sz w:val="30"/>
          <w:szCs w:val="30"/>
        </w:rPr>
      </w:pPr>
      <w:r>
        <w:rPr>
          <w:rFonts w:ascii="Calibri" w:hAnsi="Calibri" w:cs="Calibri"/>
          <w:sz w:val="30"/>
          <w:szCs w:val="30"/>
        </w:rPr>
        <w:t xml:space="preserve">   </w:t>
      </w:r>
      <w:r w:rsidRPr="00B24566">
        <w:rPr>
          <w:rFonts w:ascii="Calibri" w:hAnsi="Calibri" w:cs="Calibri"/>
          <w:sz w:val="30"/>
          <w:szCs w:val="30"/>
        </w:rPr>
        <w:t xml:space="preserve">Beloved wife of the late Julius (Jake) Jacob Jr. Daughter of the late Wiltz and Lizzie Clement Duhe. Sister of Eldon Duhe and the late Wiltz Jr., Lloyd and Nolan Duhe, Edda Clement, </w:t>
      </w:r>
      <w:proofErr w:type="spellStart"/>
      <w:r w:rsidRPr="00B24566">
        <w:rPr>
          <w:rFonts w:ascii="Calibri" w:hAnsi="Calibri" w:cs="Calibri"/>
          <w:sz w:val="30"/>
          <w:szCs w:val="30"/>
        </w:rPr>
        <w:t>Evna</w:t>
      </w:r>
      <w:proofErr w:type="spellEnd"/>
      <w:r w:rsidRPr="00B24566">
        <w:rPr>
          <w:rFonts w:ascii="Calibri" w:hAnsi="Calibri" w:cs="Calibri"/>
          <w:sz w:val="30"/>
          <w:szCs w:val="30"/>
        </w:rPr>
        <w:t xml:space="preserve"> Boudreaux, Lucille Roussel, Ruth Jumonville and Dorothy Duhe. Also survived by nieces and nephews. </w:t>
      </w:r>
    </w:p>
    <w:p w14:paraId="47D903D7" w14:textId="77777777" w:rsidR="00B24566" w:rsidRDefault="00B24566" w:rsidP="00D0610B">
      <w:pPr>
        <w:spacing w:after="0" w:line="276" w:lineRule="auto"/>
        <w:rPr>
          <w:rFonts w:ascii="Calibri" w:hAnsi="Calibri" w:cs="Calibri"/>
          <w:sz w:val="30"/>
          <w:szCs w:val="30"/>
        </w:rPr>
      </w:pPr>
      <w:r>
        <w:rPr>
          <w:rFonts w:ascii="Calibri" w:hAnsi="Calibri" w:cs="Calibri"/>
          <w:sz w:val="30"/>
          <w:szCs w:val="30"/>
        </w:rPr>
        <w:t xml:space="preserve">   </w:t>
      </w:r>
      <w:r w:rsidRPr="00B24566">
        <w:rPr>
          <w:rFonts w:ascii="Calibri" w:hAnsi="Calibri" w:cs="Calibri"/>
          <w:sz w:val="30"/>
          <w:szCs w:val="30"/>
        </w:rPr>
        <w:t xml:space="preserve">She was a member of the KCA, VFW </w:t>
      </w:r>
      <w:r w:rsidRPr="00B24566">
        <w:rPr>
          <w:rFonts w:ascii="Calibri" w:hAnsi="Calibri" w:cs="Calibri"/>
          <w:sz w:val="30"/>
          <w:szCs w:val="30"/>
        </w:rPr>
        <w:t>Auxiliary</w:t>
      </w:r>
      <w:r w:rsidRPr="00B24566">
        <w:rPr>
          <w:rFonts w:ascii="Calibri" w:hAnsi="Calibri" w:cs="Calibri"/>
          <w:sz w:val="30"/>
          <w:szCs w:val="30"/>
        </w:rPr>
        <w:t xml:space="preserve"> and American Legion </w:t>
      </w:r>
      <w:r w:rsidRPr="00B24566">
        <w:rPr>
          <w:rFonts w:ascii="Calibri" w:hAnsi="Calibri" w:cs="Calibri"/>
          <w:sz w:val="30"/>
          <w:szCs w:val="30"/>
        </w:rPr>
        <w:t>Auxiliary</w:t>
      </w:r>
      <w:r w:rsidRPr="00B24566">
        <w:rPr>
          <w:rFonts w:ascii="Calibri" w:hAnsi="Calibri" w:cs="Calibri"/>
          <w:sz w:val="30"/>
          <w:szCs w:val="30"/>
        </w:rPr>
        <w:t xml:space="preserve">. Age 81. </w:t>
      </w:r>
      <w:proofErr w:type="gramStart"/>
      <w:r w:rsidRPr="00B24566">
        <w:rPr>
          <w:rFonts w:ascii="Calibri" w:hAnsi="Calibri" w:cs="Calibri"/>
          <w:sz w:val="30"/>
          <w:szCs w:val="30"/>
        </w:rPr>
        <w:t>A native</w:t>
      </w:r>
      <w:proofErr w:type="gramEnd"/>
      <w:r w:rsidRPr="00B24566">
        <w:rPr>
          <w:rFonts w:ascii="Calibri" w:hAnsi="Calibri" w:cs="Calibri"/>
          <w:sz w:val="30"/>
          <w:szCs w:val="30"/>
        </w:rPr>
        <w:t xml:space="preserve"> and resident of Reserve, La. </w:t>
      </w:r>
    </w:p>
    <w:p w14:paraId="055E16E0" w14:textId="0E982E87" w:rsidR="00DF4AAE" w:rsidRDefault="00B24566" w:rsidP="00D0610B">
      <w:pPr>
        <w:spacing w:after="0" w:line="276" w:lineRule="auto"/>
        <w:rPr>
          <w:rFonts w:ascii="Calibri" w:hAnsi="Calibri" w:cs="Calibri"/>
          <w:sz w:val="30"/>
          <w:szCs w:val="30"/>
        </w:rPr>
      </w:pPr>
      <w:r>
        <w:rPr>
          <w:rFonts w:ascii="Calibri" w:hAnsi="Calibri" w:cs="Calibri"/>
          <w:sz w:val="30"/>
          <w:szCs w:val="30"/>
        </w:rPr>
        <w:t xml:space="preserve">   </w:t>
      </w:r>
      <w:r w:rsidRPr="00B24566">
        <w:rPr>
          <w:rFonts w:ascii="Calibri" w:hAnsi="Calibri" w:cs="Calibri"/>
          <w:sz w:val="30"/>
          <w:szCs w:val="30"/>
        </w:rPr>
        <w:t xml:space="preserve">Relatives and friends are invited to attend services. Visitation at St. Peter Catholic Church, Reserve, La. on Friday, August 5, </w:t>
      </w:r>
      <w:proofErr w:type="gramStart"/>
      <w:r w:rsidRPr="00B24566">
        <w:rPr>
          <w:rFonts w:ascii="Calibri" w:hAnsi="Calibri" w:cs="Calibri"/>
          <w:sz w:val="30"/>
          <w:szCs w:val="30"/>
        </w:rPr>
        <w:t>2011</w:t>
      </w:r>
      <w:proofErr w:type="gramEnd"/>
      <w:r w:rsidRPr="00B24566">
        <w:rPr>
          <w:rFonts w:ascii="Calibri" w:hAnsi="Calibri" w:cs="Calibri"/>
          <w:sz w:val="30"/>
          <w:szCs w:val="30"/>
        </w:rPr>
        <w:t xml:space="preserve"> from 9:00 am to 11:00 am, followed by Mass at 11:00 am. Burial in St. Peter Cemetery, Reserve, LA. Arrangements by Millet-Guidry Funeral Home, LaPlace, LA.</w:t>
      </w:r>
    </w:p>
    <w:p w14:paraId="0DDB0EE5" w14:textId="77777777" w:rsidR="00B24566" w:rsidRDefault="00B24566" w:rsidP="00D0610B">
      <w:pPr>
        <w:spacing w:after="0" w:line="276" w:lineRule="auto"/>
        <w:rPr>
          <w:rFonts w:ascii="Calibri" w:hAnsi="Calibri" w:cs="Calibri"/>
          <w:sz w:val="30"/>
          <w:szCs w:val="30"/>
        </w:rPr>
      </w:pPr>
    </w:p>
    <w:p w14:paraId="040CADF1" w14:textId="53D5C27D" w:rsidR="00B24566" w:rsidRPr="00DF4AAE" w:rsidRDefault="00B24566" w:rsidP="00D0610B">
      <w:pPr>
        <w:spacing w:after="0" w:line="276" w:lineRule="auto"/>
        <w:rPr>
          <w:rFonts w:ascii="Calibri" w:hAnsi="Calibri" w:cs="Calibri"/>
          <w:sz w:val="30"/>
          <w:szCs w:val="30"/>
        </w:rPr>
      </w:pPr>
      <w:r>
        <w:rPr>
          <w:rFonts w:ascii="Calibri" w:hAnsi="Calibri" w:cs="Calibri"/>
          <w:sz w:val="30"/>
          <w:szCs w:val="30"/>
        </w:rPr>
        <w:t>Unknown source</w:t>
      </w:r>
    </w:p>
    <w:sectPr w:rsidR="00B24566" w:rsidRPr="00DF4AAE" w:rsidSect="00B2456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E"/>
    <w:rsid w:val="0009452F"/>
    <w:rsid w:val="000F5DC1"/>
    <w:rsid w:val="00457A80"/>
    <w:rsid w:val="00726BEB"/>
    <w:rsid w:val="00A40918"/>
    <w:rsid w:val="00A7731D"/>
    <w:rsid w:val="00B24566"/>
    <w:rsid w:val="00D0610B"/>
    <w:rsid w:val="00DF4AAE"/>
    <w:rsid w:val="00F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C9"/>
  <w15:chartTrackingRefBased/>
  <w15:docId w15:val="{56C02197-708A-470D-B010-04C7B24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AE"/>
    <w:rPr>
      <w:rFonts w:eastAsiaTheme="majorEastAsia" w:cstheme="majorBidi"/>
      <w:color w:val="272727" w:themeColor="text1" w:themeTint="D8"/>
    </w:rPr>
  </w:style>
  <w:style w:type="paragraph" w:styleId="Title">
    <w:name w:val="Title"/>
    <w:basedOn w:val="Normal"/>
    <w:next w:val="Normal"/>
    <w:link w:val="TitleChar"/>
    <w:uiPriority w:val="10"/>
    <w:qFormat/>
    <w:rsid w:val="00D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AE"/>
    <w:rPr>
      <w:i/>
      <w:iCs/>
      <w:color w:val="404040" w:themeColor="text1" w:themeTint="BF"/>
    </w:rPr>
  </w:style>
  <w:style w:type="paragraph" w:styleId="ListParagraph">
    <w:name w:val="List Paragraph"/>
    <w:basedOn w:val="Normal"/>
    <w:uiPriority w:val="34"/>
    <w:qFormat/>
    <w:rsid w:val="00DF4AAE"/>
    <w:pPr>
      <w:ind w:left="720"/>
      <w:contextualSpacing/>
    </w:pPr>
  </w:style>
  <w:style w:type="character" w:styleId="IntenseEmphasis">
    <w:name w:val="Intense Emphasis"/>
    <w:basedOn w:val="DefaultParagraphFont"/>
    <w:uiPriority w:val="21"/>
    <w:qFormat/>
    <w:rsid w:val="00DF4AAE"/>
    <w:rPr>
      <w:i/>
      <w:iCs/>
      <w:color w:val="0F4761" w:themeColor="accent1" w:themeShade="BF"/>
    </w:rPr>
  </w:style>
  <w:style w:type="paragraph" w:styleId="IntenseQuote">
    <w:name w:val="Intense Quote"/>
    <w:basedOn w:val="Normal"/>
    <w:next w:val="Normal"/>
    <w:link w:val="IntenseQuoteChar"/>
    <w:uiPriority w:val="30"/>
    <w:qFormat/>
    <w:rsid w:val="00D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AE"/>
    <w:rPr>
      <w:i/>
      <w:iCs/>
      <w:color w:val="0F4761" w:themeColor="accent1" w:themeShade="BF"/>
    </w:rPr>
  </w:style>
  <w:style w:type="character" w:styleId="IntenseReference">
    <w:name w:val="Intense Reference"/>
    <w:basedOn w:val="DefaultParagraphFont"/>
    <w:uiPriority w:val="32"/>
    <w:qFormat/>
    <w:rsid w:val="00DF4AAE"/>
    <w:rPr>
      <w:b/>
      <w:bCs/>
      <w:smallCaps/>
      <w:color w:val="0F4761" w:themeColor="accent1" w:themeShade="BF"/>
      <w:spacing w:val="5"/>
    </w:rPr>
  </w:style>
  <w:style w:type="character" w:styleId="Hyperlink">
    <w:name w:val="Hyperlink"/>
    <w:basedOn w:val="DefaultParagraphFont"/>
    <w:uiPriority w:val="99"/>
    <w:unhideWhenUsed/>
    <w:rsid w:val="00457A80"/>
    <w:rPr>
      <w:color w:val="467886" w:themeColor="hyperlink"/>
      <w:u w:val="single"/>
    </w:rPr>
  </w:style>
  <w:style w:type="character" w:styleId="UnresolvedMention">
    <w:name w:val="Unresolved Mention"/>
    <w:basedOn w:val="DefaultParagraphFont"/>
    <w:uiPriority w:val="99"/>
    <w:semiHidden/>
    <w:unhideWhenUsed/>
    <w:rsid w:val="0045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2025-08-16T11:35:00Z</dcterms:created>
  <dcterms:modified xsi:type="dcterms:W3CDTF">2025-08-16T11:35:00Z</dcterms:modified>
</cp:coreProperties>
</file>