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D0A74" w14:textId="5BACCF23" w:rsidR="0009452F" w:rsidRPr="00C271F4" w:rsidRDefault="00C271F4" w:rsidP="00C271F4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 w:rsidRPr="00C271F4">
        <w:rPr>
          <w:rFonts w:ascii="Calibri" w:hAnsi="Calibri" w:cs="Calibri"/>
          <w:sz w:val="40"/>
          <w:szCs w:val="40"/>
        </w:rPr>
        <w:t>Octavie (Madere) Jacob</w:t>
      </w:r>
    </w:p>
    <w:p w14:paraId="23C5D5BB" w14:textId="07A6649B" w:rsidR="00C271F4" w:rsidRPr="00C271F4" w:rsidRDefault="00C271F4" w:rsidP="00C271F4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 w:rsidRPr="00C271F4">
        <w:rPr>
          <w:rFonts w:ascii="Calibri" w:hAnsi="Calibri" w:cs="Calibri"/>
          <w:sz w:val="40"/>
          <w:szCs w:val="40"/>
        </w:rPr>
        <w:t>July 26, 1851 – December 26, 1925</w:t>
      </w:r>
    </w:p>
    <w:p w14:paraId="3EC45E92" w14:textId="77777777" w:rsidR="00C271F4" w:rsidRPr="00C271F4" w:rsidRDefault="00C271F4" w:rsidP="00C271F4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</w:p>
    <w:p w14:paraId="41B36FA2" w14:textId="71372E3A" w:rsidR="00C271F4" w:rsidRPr="00C271F4" w:rsidRDefault="00C271F4" w:rsidP="00C271F4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 w:rsidRPr="00C271F4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2FEA4414" wp14:editId="18DC3DF6">
            <wp:extent cx="3162300" cy="3471176"/>
            <wp:effectExtent l="0" t="0" r="0" b="0"/>
            <wp:docPr id="1011719564" name="Picture 1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9" t="28293" r="16026" b="20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23" cy="34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1FAF6" w14:textId="0D32FCB8" w:rsidR="00C271F4" w:rsidRPr="00C271F4" w:rsidRDefault="00C271F4" w:rsidP="00C271F4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 w:rsidRPr="00C271F4">
        <w:rPr>
          <w:rFonts w:ascii="Calibri" w:hAnsi="Calibri" w:cs="Calibri"/>
          <w:sz w:val="30"/>
          <w:szCs w:val="30"/>
        </w:rPr>
        <w:t>Photo by Mary Agnes Hammett</w:t>
      </w:r>
    </w:p>
    <w:p w14:paraId="770772E8" w14:textId="77777777" w:rsidR="00C271F4" w:rsidRPr="00C271F4" w:rsidRDefault="00C271F4" w:rsidP="00C271F4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0324C346" w14:textId="5B97F167" w:rsidR="00C271F4" w:rsidRDefault="00C271F4" w:rsidP="00C271F4">
      <w:pPr>
        <w:spacing w:after="0" w:line="276" w:lineRule="auto"/>
        <w:rPr>
          <w:rFonts w:ascii="Calibri" w:hAnsi="Calibri" w:cs="Calibri"/>
          <w:i/>
          <w:iCs/>
          <w:color w:val="36322D"/>
          <w:sz w:val="30"/>
          <w:szCs w:val="30"/>
          <w:shd w:val="clear" w:color="auto" w:fill="FAFAFA"/>
        </w:rPr>
      </w:pPr>
      <w:r w:rsidRPr="00C271F4">
        <w:rPr>
          <w:rFonts w:ascii="Calibri" w:hAnsi="Calibri" w:cs="Calibri"/>
          <w:sz w:val="30"/>
          <w:szCs w:val="30"/>
        </w:rPr>
        <w:t>Mrs</w:t>
      </w:r>
      <w:r>
        <w:rPr>
          <w:rFonts w:ascii="Calibri" w:hAnsi="Calibri" w:cs="Calibri"/>
          <w:sz w:val="30"/>
          <w:szCs w:val="30"/>
        </w:rPr>
        <w:t>.</w:t>
      </w:r>
      <w:r w:rsidRPr="00C271F4">
        <w:rPr>
          <w:rFonts w:ascii="Calibri" w:hAnsi="Calibri" w:cs="Calibri"/>
          <w:sz w:val="30"/>
          <w:szCs w:val="30"/>
        </w:rPr>
        <w:t xml:space="preserve"> Achille Jacob née Octavie Madere died at the Laplace, LA, home of her son-in-law, Ernest Vicknair, last Saturday [26 Dec 1925] at age 74 years and 6 months. Interment next day at St Peter Cemetery, Reserve, LA.</w:t>
      </w:r>
      <w:r w:rsidRPr="00C271F4">
        <w:rPr>
          <w:rFonts w:ascii="Calibri" w:hAnsi="Calibri" w:cs="Calibri"/>
          <w:i/>
          <w:iCs/>
          <w:color w:val="36322D"/>
          <w:sz w:val="30"/>
          <w:szCs w:val="30"/>
          <w:shd w:val="clear" w:color="auto" w:fill="FAFAFA"/>
        </w:rPr>
        <w:t xml:space="preserve"> </w:t>
      </w:r>
    </w:p>
    <w:p w14:paraId="0D89325C" w14:textId="77777777" w:rsidR="00C271F4" w:rsidRPr="00C271F4" w:rsidRDefault="00C271F4" w:rsidP="00C271F4">
      <w:pPr>
        <w:spacing w:after="0" w:line="276" w:lineRule="auto"/>
        <w:rPr>
          <w:rFonts w:ascii="Calibri" w:hAnsi="Calibri" w:cs="Calibri"/>
          <w:i/>
          <w:iCs/>
          <w:color w:val="36322D"/>
          <w:sz w:val="30"/>
          <w:szCs w:val="30"/>
          <w:shd w:val="clear" w:color="auto" w:fill="FAFAFA"/>
        </w:rPr>
      </w:pPr>
    </w:p>
    <w:p w14:paraId="75F728AE" w14:textId="77777777" w:rsidR="00C271F4" w:rsidRDefault="00C271F4" w:rsidP="00C271F4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C271F4">
        <w:rPr>
          <w:rFonts w:ascii="Calibri" w:hAnsi="Calibri" w:cs="Calibri"/>
          <w:sz w:val="30"/>
          <w:szCs w:val="30"/>
        </w:rPr>
        <w:t> </w:t>
      </w:r>
      <w:proofErr w:type="spellStart"/>
      <w:r w:rsidRPr="00C271F4">
        <w:rPr>
          <w:rFonts w:ascii="Calibri" w:hAnsi="Calibri" w:cs="Calibri"/>
          <w:sz w:val="30"/>
          <w:szCs w:val="30"/>
        </w:rPr>
        <w:t>L'Observateur</w:t>
      </w:r>
      <w:proofErr w:type="spellEnd"/>
      <w:r w:rsidRPr="00C271F4">
        <w:rPr>
          <w:rFonts w:ascii="Calibri" w:hAnsi="Calibri" w:cs="Calibri"/>
          <w:sz w:val="30"/>
          <w:szCs w:val="30"/>
        </w:rPr>
        <w:t xml:space="preserve">, </w:t>
      </w:r>
      <w:r>
        <w:rPr>
          <w:rFonts w:ascii="Calibri" w:hAnsi="Calibri" w:cs="Calibri"/>
          <w:sz w:val="30"/>
          <w:szCs w:val="30"/>
        </w:rPr>
        <w:t>LaPlace, Louisiana</w:t>
      </w:r>
    </w:p>
    <w:p w14:paraId="158591EF" w14:textId="650AC4D7" w:rsidR="00C271F4" w:rsidRPr="00C271F4" w:rsidRDefault="00C271F4" w:rsidP="00C271F4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January </w:t>
      </w:r>
      <w:r w:rsidRPr="00C271F4">
        <w:rPr>
          <w:rFonts w:ascii="Calibri" w:hAnsi="Calibri" w:cs="Calibri"/>
          <w:sz w:val="30"/>
          <w:szCs w:val="30"/>
        </w:rPr>
        <w:t>2</w:t>
      </w:r>
      <w:r>
        <w:rPr>
          <w:rFonts w:ascii="Calibri" w:hAnsi="Calibri" w:cs="Calibri"/>
          <w:sz w:val="30"/>
          <w:szCs w:val="30"/>
        </w:rPr>
        <w:t xml:space="preserve">, </w:t>
      </w:r>
      <w:r w:rsidRPr="00C271F4">
        <w:rPr>
          <w:rFonts w:ascii="Calibri" w:hAnsi="Calibri" w:cs="Calibri"/>
          <w:sz w:val="30"/>
          <w:szCs w:val="30"/>
        </w:rPr>
        <w:t>1926</w:t>
      </w:r>
    </w:p>
    <w:sectPr w:rsidR="00C271F4" w:rsidRPr="00C271F4" w:rsidSect="00C271F4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1F4"/>
    <w:rsid w:val="0009452F"/>
    <w:rsid w:val="000B1169"/>
    <w:rsid w:val="000F5DC1"/>
    <w:rsid w:val="0099409D"/>
    <w:rsid w:val="00C2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D6BEF"/>
  <w15:chartTrackingRefBased/>
  <w15:docId w15:val="{FEF5BD19-DF6C-4710-BC51-0F0437C31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71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71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71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71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71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71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71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71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71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71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71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71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71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71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71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71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71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71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71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71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71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71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71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71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71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71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71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71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71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2025-08-19T11:57:00Z</dcterms:created>
  <dcterms:modified xsi:type="dcterms:W3CDTF">2025-08-19T11:57:00Z</dcterms:modified>
</cp:coreProperties>
</file>