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19E6A60F" w:rsidR="00DF4AAE" w:rsidRDefault="003A0A03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Robert Jules</w:t>
      </w:r>
      <w:r w:rsidR="00A05B38">
        <w:rPr>
          <w:rFonts w:ascii="Calibri" w:hAnsi="Calibri" w:cs="Calibri"/>
          <w:sz w:val="40"/>
          <w:szCs w:val="40"/>
        </w:rPr>
        <w:t xml:space="preserve"> Jacob</w:t>
      </w:r>
      <w:r>
        <w:rPr>
          <w:rFonts w:ascii="Calibri" w:hAnsi="Calibri" w:cs="Calibri"/>
          <w:sz w:val="40"/>
          <w:szCs w:val="40"/>
        </w:rPr>
        <w:t xml:space="preserve"> Sr.</w:t>
      </w:r>
    </w:p>
    <w:p w14:paraId="1353348B" w14:textId="5910F4D5" w:rsidR="00D0610B" w:rsidRPr="00DF4AAE" w:rsidRDefault="003A0A03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26, 1919 – February 25, 2005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6D6AE8C" w14:textId="6F7BD7C2" w:rsidR="00862DF6" w:rsidRDefault="003A0A03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638A6C53" wp14:editId="5C1A43B5">
            <wp:extent cx="2497587" cy="3228479"/>
            <wp:effectExtent l="0" t="0" r="0" b="0"/>
            <wp:docPr id="238058223" name="Picture 2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677" cy="324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952">
        <w:rPr>
          <w:rFonts w:ascii="Calibri" w:hAnsi="Calibri" w:cs="Calibri"/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7D113325" wp14:editId="7084DCD9">
            <wp:extent cx="2645187" cy="3238500"/>
            <wp:effectExtent l="0" t="0" r="3175" b="0"/>
            <wp:docPr id="662368024" name="Picture 2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83" t="47020" r="16387" b="1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974" cy="327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517E9" w14:textId="22C82B00" w:rsidR="003A0A03" w:rsidRDefault="003A0A03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9BB68BE" w14:textId="77777777" w:rsidR="00A05B38" w:rsidRDefault="00A05B38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99BA317" w14:textId="77777777" w:rsidR="003A0A03" w:rsidRDefault="003A0A03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Rob</w:t>
      </w:r>
      <w:r w:rsidRPr="003A0A03">
        <w:rPr>
          <w:rFonts w:ascii="Calibri" w:hAnsi="Calibri" w:cs="Calibri"/>
          <w:sz w:val="30"/>
          <w:szCs w:val="30"/>
        </w:rPr>
        <w:t xml:space="preserve">ert Jules Jacob, Sr. On Friday, February 25, </w:t>
      </w:r>
      <w:proofErr w:type="gramStart"/>
      <w:r w:rsidRPr="003A0A03">
        <w:rPr>
          <w:rFonts w:ascii="Calibri" w:hAnsi="Calibri" w:cs="Calibri"/>
          <w:sz w:val="30"/>
          <w:szCs w:val="30"/>
        </w:rPr>
        <w:t>2005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At 4:12 Am.</w:t>
      </w:r>
      <w:r w:rsidRPr="003A0A0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A0A03">
        <w:rPr>
          <w:rFonts w:ascii="Calibri" w:hAnsi="Calibri" w:cs="Calibri"/>
          <w:sz w:val="30"/>
          <w:szCs w:val="30"/>
        </w:rPr>
        <w:t xml:space="preserve">Beloved Husband </w:t>
      </w:r>
      <w:proofErr w:type="gramStart"/>
      <w:r w:rsidRPr="003A0A03">
        <w:rPr>
          <w:rFonts w:ascii="Calibri" w:hAnsi="Calibri" w:cs="Calibri"/>
          <w:sz w:val="30"/>
          <w:szCs w:val="30"/>
        </w:rPr>
        <w:t>Of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Hazel Bergeron Jacob.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A0A03">
        <w:rPr>
          <w:rFonts w:ascii="Calibri" w:hAnsi="Calibri" w:cs="Calibri"/>
          <w:sz w:val="30"/>
          <w:szCs w:val="30"/>
        </w:rPr>
        <w:t xml:space="preserve">Father Of Melanie J. Poche, Byron J. Jacob, Deborah J. Loupe, And </w:t>
      </w:r>
      <w:proofErr w:type="gramStart"/>
      <w:r w:rsidRPr="003A0A03">
        <w:rPr>
          <w:rFonts w:ascii="Calibri" w:hAnsi="Calibri" w:cs="Calibri"/>
          <w:sz w:val="30"/>
          <w:szCs w:val="30"/>
        </w:rPr>
        <w:t>The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Late Robert J. Jacob, Jr.</w:t>
      </w:r>
      <w:r>
        <w:rPr>
          <w:rFonts w:ascii="Calibri" w:hAnsi="Calibri" w:cs="Calibri"/>
          <w:sz w:val="30"/>
          <w:szCs w:val="30"/>
        </w:rPr>
        <w:t xml:space="preserve">  </w:t>
      </w:r>
      <w:proofErr w:type="gramStart"/>
      <w:r w:rsidRPr="003A0A03">
        <w:rPr>
          <w:rFonts w:ascii="Calibri" w:hAnsi="Calibri" w:cs="Calibri"/>
          <w:sz w:val="30"/>
          <w:szCs w:val="30"/>
        </w:rPr>
        <w:t>Father In Law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3A0A03">
        <w:rPr>
          <w:rFonts w:ascii="Calibri" w:hAnsi="Calibri" w:cs="Calibri"/>
          <w:sz w:val="30"/>
          <w:szCs w:val="30"/>
        </w:rPr>
        <w:t>Of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Jackie Poche, Tammy Jacob, And Danny Loupe.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A0A03">
        <w:rPr>
          <w:rFonts w:ascii="Calibri" w:hAnsi="Calibri" w:cs="Calibri"/>
          <w:sz w:val="30"/>
          <w:szCs w:val="30"/>
        </w:rPr>
        <w:t>Survived By 7 Grand</w:t>
      </w:r>
      <w:r>
        <w:rPr>
          <w:rFonts w:ascii="Calibri" w:hAnsi="Calibri" w:cs="Calibri"/>
          <w:sz w:val="30"/>
          <w:szCs w:val="30"/>
        </w:rPr>
        <w:t>-</w:t>
      </w:r>
    </w:p>
    <w:p w14:paraId="6B9BCB87" w14:textId="6FDF144A" w:rsidR="008C3961" w:rsidRDefault="003A0A03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A0A03">
        <w:rPr>
          <w:rFonts w:ascii="Calibri" w:hAnsi="Calibri" w:cs="Calibri"/>
          <w:sz w:val="30"/>
          <w:szCs w:val="30"/>
        </w:rPr>
        <w:t xml:space="preserve">children </w:t>
      </w:r>
      <w:proofErr w:type="gramStart"/>
      <w:r w:rsidRPr="003A0A03">
        <w:rPr>
          <w:rFonts w:ascii="Calibri" w:hAnsi="Calibri" w:cs="Calibri"/>
          <w:sz w:val="30"/>
          <w:szCs w:val="30"/>
        </w:rPr>
        <w:t>And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2 Great Grandchildren.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A0A03">
        <w:rPr>
          <w:rFonts w:ascii="Calibri" w:hAnsi="Calibri" w:cs="Calibri"/>
          <w:sz w:val="30"/>
          <w:szCs w:val="30"/>
        </w:rPr>
        <w:t xml:space="preserve">Brother Of Shirleen Trosclair, Harry </w:t>
      </w:r>
      <w:proofErr w:type="gramStart"/>
      <w:r w:rsidRPr="003A0A03">
        <w:rPr>
          <w:rFonts w:ascii="Calibri" w:hAnsi="Calibri" w:cs="Calibri"/>
          <w:sz w:val="30"/>
          <w:szCs w:val="30"/>
        </w:rPr>
        <w:t>And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Leonard Jacob, And </w:t>
      </w:r>
      <w:proofErr w:type="gramStart"/>
      <w:r w:rsidRPr="003A0A03">
        <w:rPr>
          <w:rFonts w:ascii="Calibri" w:hAnsi="Calibri" w:cs="Calibri"/>
          <w:sz w:val="30"/>
          <w:szCs w:val="30"/>
        </w:rPr>
        <w:t>The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Late Alma Guillot, Guy, Allain, And Marcel Jacob.</w:t>
      </w:r>
      <w:r w:rsidRPr="003A0A03">
        <w:rPr>
          <w:rFonts w:ascii="Calibri" w:hAnsi="Calibri" w:cs="Calibri"/>
          <w:sz w:val="30"/>
          <w:szCs w:val="30"/>
        </w:rPr>
        <w:br/>
        <w:t>Son Of The Late Moise And Lydia Cambre Jacob.</w:t>
      </w:r>
      <w:r w:rsidRPr="003A0A0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A0A03">
        <w:rPr>
          <w:rFonts w:ascii="Calibri" w:hAnsi="Calibri" w:cs="Calibri"/>
          <w:sz w:val="30"/>
          <w:szCs w:val="30"/>
        </w:rPr>
        <w:t xml:space="preserve">He Was A Veteran Of WWII And A Retired Sugar Clerk For Godchaux Sugary Refinery. Age 85 Years A Native </w:t>
      </w:r>
      <w:proofErr w:type="gramStart"/>
      <w:r w:rsidRPr="003A0A03">
        <w:rPr>
          <w:rFonts w:ascii="Calibri" w:hAnsi="Calibri" w:cs="Calibri"/>
          <w:sz w:val="30"/>
          <w:szCs w:val="30"/>
        </w:rPr>
        <w:t>And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Lifelong Resident </w:t>
      </w:r>
      <w:proofErr w:type="gramStart"/>
      <w:r w:rsidRPr="003A0A03">
        <w:rPr>
          <w:rFonts w:ascii="Calibri" w:hAnsi="Calibri" w:cs="Calibri"/>
          <w:sz w:val="30"/>
          <w:szCs w:val="30"/>
        </w:rPr>
        <w:t>Of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Reserve, La.</w:t>
      </w:r>
      <w:r w:rsidRPr="003A0A0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A0A03">
        <w:rPr>
          <w:rFonts w:ascii="Calibri" w:hAnsi="Calibri" w:cs="Calibri"/>
          <w:sz w:val="30"/>
          <w:szCs w:val="30"/>
        </w:rPr>
        <w:t xml:space="preserve">Relatives </w:t>
      </w:r>
      <w:proofErr w:type="gramStart"/>
      <w:r w:rsidRPr="003A0A03">
        <w:rPr>
          <w:rFonts w:ascii="Calibri" w:hAnsi="Calibri" w:cs="Calibri"/>
          <w:sz w:val="30"/>
          <w:szCs w:val="30"/>
        </w:rPr>
        <w:t>And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Friends </w:t>
      </w:r>
      <w:proofErr w:type="gramStart"/>
      <w:r w:rsidRPr="003A0A03">
        <w:rPr>
          <w:rFonts w:ascii="Calibri" w:hAnsi="Calibri" w:cs="Calibri"/>
          <w:sz w:val="30"/>
          <w:szCs w:val="30"/>
        </w:rPr>
        <w:t>Of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3A0A03">
        <w:rPr>
          <w:rFonts w:ascii="Calibri" w:hAnsi="Calibri" w:cs="Calibri"/>
          <w:sz w:val="30"/>
          <w:szCs w:val="30"/>
        </w:rPr>
        <w:t>The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Family Are Invited </w:t>
      </w:r>
      <w:proofErr w:type="gramStart"/>
      <w:r w:rsidRPr="003A0A03">
        <w:rPr>
          <w:rFonts w:ascii="Calibri" w:hAnsi="Calibri" w:cs="Calibri"/>
          <w:sz w:val="30"/>
          <w:szCs w:val="30"/>
        </w:rPr>
        <w:t>To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Attend Services. Visitation At St. Peter Catholic Church, Reserve, La On Monday, February 28, </w:t>
      </w:r>
      <w:proofErr w:type="gramStart"/>
      <w:r w:rsidRPr="003A0A03">
        <w:rPr>
          <w:rFonts w:ascii="Calibri" w:hAnsi="Calibri" w:cs="Calibri"/>
          <w:sz w:val="30"/>
          <w:szCs w:val="30"/>
        </w:rPr>
        <w:t>2005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From 8:30 Am Until 10:30 Am Followed </w:t>
      </w:r>
      <w:proofErr w:type="gramStart"/>
      <w:r w:rsidRPr="003A0A03">
        <w:rPr>
          <w:rFonts w:ascii="Calibri" w:hAnsi="Calibri" w:cs="Calibri"/>
          <w:sz w:val="30"/>
          <w:szCs w:val="30"/>
        </w:rPr>
        <w:t>By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3A0A03">
        <w:rPr>
          <w:rFonts w:ascii="Calibri" w:hAnsi="Calibri" w:cs="Calibri"/>
          <w:sz w:val="30"/>
          <w:szCs w:val="30"/>
        </w:rPr>
        <w:t>A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Mass </w:t>
      </w:r>
      <w:proofErr w:type="gramStart"/>
      <w:r w:rsidRPr="003A0A03">
        <w:rPr>
          <w:rFonts w:ascii="Calibri" w:hAnsi="Calibri" w:cs="Calibri"/>
          <w:sz w:val="30"/>
          <w:szCs w:val="30"/>
        </w:rPr>
        <w:t>Of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Christian Burial At 10:30 Am. Burial Will Be Private. In Lieu Of Flowers Masses Preferred. Millet Guidry Funeral Home, Laplace, La Is </w:t>
      </w:r>
      <w:proofErr w:type="gramStart"/>
      <w:r w:rsidRPr="003A0A03">
        <w:rPr>
          <w:rFonts w:ascii="Calibri" w:hAnsi="Calibri" w:cs="Calibri"/>
          <w:sz w:val="30"/>
          <w:szCs w:val="30"/>
        </w:rPr>
        <w:t>In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Charge </w:t>
      </w:r>
      <w:proofErr w:type="gramStart"/>
      <w:r w:rsidRPr="003A0A03">
        <w:rPr>
          <w:rFonts w:ascii="Calibri" w:hAnsi="Calibri" w:cs="Calibri"/>
          <w:sz w:val="30"/>
          <w:szCs w:val="30"/>
        </w:rPr>
        <w:t>Of</w:t>
      </w:r>
      <w:proofErr w:type="gramEnd"/>
      <w:r w:rsidRPr="003A0A03">
        <w:rPr>
          <w:rFonts w:ascii="Calibri" w:hAnsi="Calibri" w:cs="Calibri"/>
          <w:sz w:val="30"/>
          <w:szCs w:val="30"/>
        </w:rPr>
        <w:t xml:space="preserve"> Arrangements.</w:t>
      </w:r>
      <w:r w:rsidR="008C3961" w:rsidRPr="008C3961">
        <w:rPr>
          <w:rFonts w:ascii="Calibri" w:hAnsi="Calibri" w:cs="Calibri"/>
          <w:sz w:val="30"/>
          <w:szCs w:val="30"/>
        </w:rPr>
        <w:br/>
      </w:r>
      <w:r w:rsidR="008C3961" w:rsidRPr="008C3961">
        <w:rPr>
          <w:rFonts w:ascii="Calibri" w:hAnsi="Calibri" w:cs="Calibri"/>
          <w:sz w:val="30"/>
          <w:szCs w:val="30"/>
        </w:rPr>
        <w:br/>
      </w:r>
      <w:r w:rsidR="00862DF6">
        <w:rPr>
          <w:rFonts w:ascii="Calibri" w:hAnsi="Calibri" w:cs="Calibri"/>
          <w:sz w:val="30"/>
          <w:szCs w:val="30"/>
        </w:rPr>
        <w:t>The Times-Picayune</w:t>
      </w:r>
      <w:r w:rsidR="008C3961">
        <w:rPr>
          <w:rFonts w:ascii="Calibri" w:hAnsi="Calibri" w:cs="Calibri"/>
          <w:sz w:val="30"/>
          <w:szCs w:val="30"/>
        </w:rPr>
        <w:t>,</w:t>
      </w:r>
      <w:r w:rsidR="00862DF6">
        <w:rPr>
          <w:rFonts w:ascii="Calibri" w:hAnsi="Calibri" w:cs="Calibri"/>
          <w:sz w:val="30"/>
          <w:szCs w:val="30"/>
        </w:rPr>
        <w:t xml:space="preserve"> New Orleans,</w:t>
      </w:r>
      <w:r w:rsidR="008C3961">
        <w:rPr>
          <w:rFonts w:ascii="Calibri" w:hAnsi="Calibri" w:cs="Calibri"/>
          <w:sz w:val="30"/>
          <w:szCs w:val="30"/>
        </w:rPr>
        <w:t xml:space="preserve"> Louisiana</w:t>
      </w:r>
    </w:p>
    <w:p w14:paraId="1DA4DE19" w14:textId="5BC9E9AC" w:rsidR="004F58B0" w:rsidRPr="00B01435" w:rsidRDefault="003A0A03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February 26, 2005</w:t>
      </w:r>
    </w:p>
    <w:sectPr w:rsidR="004F58B0" w:rsidRPr="00B01435" w:rsidSect="003A0A03">
      <w:pgSz w:w="12240" w:h="1728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87B91"/>
    <w:rsid w:val="0009452F"/>
    <w:rsid w:val="000C5B8F"/>
    <w:rsid w:val="000F5DC1"/>
    <w:rsid w:val="00300F95"/>
    <w:rsid w:val="003A0A03"/>
    <w:rsid w:val="003C1702"/>
    <w:rsid w:val="00443F01"/>
    <w:rsid w:val="0045419C"/>
    <w:rsid w:val="00457A80"/>
    <w:rsid w:val="004A3472"/>
    <w:rsid w:val="004F58B0"/>
    <w:rsid w:val="005402C8"/>
    <w:rsid w:val="005D0076"/>
    <w:rsid w:val="006E0952"/>
    <w:rsid w:val="00726BEB"/>
    <w:rsid w:val="00837A0D"/>
    <w:rsid w:val="00862DF6"/>
    <w:rsid w:val="008C3961"/>
    <w:rsid w:val="008E6E97"/>
    <w:rsid w:val="00A05B38"/>
    <w:rsid w:val="00A15F63"/>
    <w:rsid w:val="00A40918"/>
    <w:rsid w:val="00A62BC8"/>
    <w:rsid w:val="00A7731D"/>
    <w:rsid w:val="00B01435"/>
    <w:rsid w:val="00B05C84"/>
    <w:rsid w:val="00B127C2"/>
    <w:rsid w:val="00B24566"/>
    <w:rsid w:val="00B2528C"/>
    <w:rsid w:val="00CF0B2F"/>
    <w:rsid w:val="00CF16AC"/>
    <w:rsid w:val="00D0610B"/>
    <w:rsid w:val="00D07488"/>
    <w:rsid w:val="00DF4AAE"/>
    <w:rsid w:val="00E64C63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2025-08-17T13:26:00Z</dcterms:created>
  <dcterms:modified xsi:type="dcterms:W3CDTF">2025-08-17T13:26:00Z</dcterms:modified>
</cp:coreProperties>
</file>