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E495" w14:textId="285775EF" w:rsidR="00373C6C" w:rsidRPr="00373C6C" w:rsidRDefault="008B39F8" w:rsidP="00705057">
      <w:pPr>
        <w:spacing w:after="0" w:line="240" w:lineRule="auto"/>
        <w:jc w:val="center"/>
        <w:rPr>
          <w:sz w:val="40"/>
          <w:szCs w:val="40"/>
        </w:rPr>
      </w:pPr>
      <w:r>
        <w:rPr>
          <w:sz w:val="40"/>
          <w:szCs w:val="40"/>
        </w:rPr>
        <w:t>Mae (Montz)</w:t>
      </w:r>
      <w:r w:rsidR="00315ADC">
        <w:rPr>
          <w:sz w:val="40"/>
          <w:szCs w:val="40"/>
        </w:rPr>
        <w:t xml:space="preserve"> Keller</w:t>
      </w:r>
    </w:p>
    <w:p w14:paraId="3952D8AF" w14:textId="7F63DB8A" w:rsidR="00373C6C" w:rsidRDefault="008B39F8" w:rsidP="00705057">
      <w:pPr>
        <w:spacing w:after="0" w:line="240" w:lineRule="auto"/>
        <w:jc w:val="center"/>
        <w:rPr>
          <w:sz w:val="40"/>
          <w:szCs w:val="40"/>
        </w:rPr>
      </w:pPr>
      <w:r>
        <w:rPr>
          <w:sz w:val="40"/>
          <w:szCs w:val="40"/>
        </w:rPr>
        <w:t>May 25, 1908 – November 21, 2003</w:t>
      </w:r>
    </w:p>
    <w:p w14:paraId="5B39774F" w14:textId="77777777" w:rsidR="00705057" w:rsidRDefault="00705057" w:rsidP="00705057">
      <w:pPr>
        <w:spacing w:after="0" w:line="240" w:lineRule="auto"/>
        <w:jc w:val="center"/>
        <w:rPr>
          <w:sz w:val="40"/>
          <w:szCs w:val="40"/>
        </w:rPr>
      </w:pPr>
    </w:p>
    <w:p w14:paraId="2E5A81B6" w14:textId="699E6E03" w:rsidR="00705057" w:rsidRDefault="008B39F8" w:rsidP="00705057">
      <w:pPr>
        <w:spacing w:after="0" w:line="240" w:lineRule="auto"/>
        <w:jc w:val="center"/>
        <w:rPr>
          <w:sz w:val="40"/>
          <w:szCs w:val="40"/>
        </w:rPr>
      </w:pPr>
      <w:r>
        <w:rPr>
          <w:noProof/>
        </w:rPr>
        <w:drawing>
          <wp:inline distT="0" distB="0" distL="0" distR="0" wp14:anchorId="06F41BB1" wp14:editId="0915331C">
            <wp:extent cx="2438400" cy="3286125"/>
            <wp:effectExtent l="0" t="0" r="0" b="9525"/>
            <wp:docPr id="2002205645" name="Picture 3" descr="A grave stone with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5645" name="Picture 3" descr="A grave stone with flowers&#10;&#10;AI-generated content may be incorrect."/>
                    <pic:cNvPicPr>
                      <a:picLocks noChangeAspect="1" noChangeArrowheads="1"/>
                    </pic:cNvPicPr>
                  </pic:nvPicPr>
                  <pic:blipFill rotWithShape="1">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l="16713" t="8147" r="11978" b="19777"/>
                    <a:stretch>
                      <a:fillRect/>
                    </a:stretch>
                  </pic:blipFill>
                  <pic:spPr bwMode="auto">
                    <a:xfrm>
                      <a:off x="0" y="0"/>
                      <a:ext cx="2438915" cy="3286820"/>
                    </a:xfrm>
                    <a:prstGeom prst="rect">
                      <a:avLst/>
                    </a:prstGeom>
                    <a:noFill/>
                    <a:ln>
                      <a:noFill/>
                    </a:ln>
                    <a:extLst>
                      <a:ext uri="{53640926-AAD7-44D8-BBD7-CCE9431645EC}">
                        <a14:shadowObscured xmlns:a14="http://schemas.microsoft.com/office/drawing/2010/main"/>
                      </a:ext>
                    </a:extLst>
                  </pic:spPr>
                </pic:pic>
              </a:graphicData>
            </a:graphic>
          </wp:inline>
        </w:drawing>
      </w:r>
    </w:p>
    <w:p w14:paraId="72B0F8C8" w14:textId="029395E3" w:rsidR="000771D1" w:rsidRPr="000771D1" w:rsidRDefault="000771D1" w:rsidP="00705057">
      <w:pPr>
        <w:spacing w:after="0" w:line="240" w:lineRule="auto"/>
        <w:jc w:val="center"/>
        <w:rPr>
          <w:sz w:val="30"/>
          <w:szCs w:val="30"/>
        </w:rPr>
      </w:pPr>
    </w:p>
    <w:p w14:paraId="3A4F8007" w14:textId="003A73C5" w:rsidR="00373C6C" w:rsidRDefault="00373C6C" w:rsidP="00705057">
      <w:pPr>
        <w:spacing w:after="0" w:line="240" w:lineRule="auto"/>
        <w:jc w:val="center"/>
        <w:rPr>
          <w:sz w:val="24"/>
          <w:szCs w:val="24"/>
        </w:rPr>
      </w:pPr>
    </w:p>
    <w:p w14:paraId="65B4A616" w14:textId="77777777" w:rsidR="008B39F8" w:rsidRDefault="008B39F8" w:rsidP="00315ADC">
      <w:pPr>
        <w:spacing w:after="0" w:line="240" w:lineRule="auto"/>
        <w:rPr>
          <w:sz w:val="30"/>
          <w:szCs w:val="30"/>
        </w:rPr>
      </w:pPr>
      <w:r w:rsidRPr="008B39F8">
        <w:rPr>
          <w:sz w:val="30"/>
          <w:szCs w:val="30"/>
        </w:rPr>
        <w:t xml:space="preserve">Mae Montz Keller, on Friday, </w:t>
      </w:r>
      <w:r w:rsidRPr="008B39F8">
        <w:rPr>
          <w:sz w:val="30"/>
          <w:szCs w:val="30"/>
        </w:rPr>
        <w:t>November</w:t>
      </w:r>
      <w:r w:rsidRPr="008B39F8">
        <w:rPr>
          <w:sz w:val="30"/>
          <w:szCs w:val="30"/>
        </w:rPr>
        <w:t xml:space="preserve"> 21, </w:t>
      </w:r>
      <w:proofErr w:type="gramStart"/>
      <w:r w:rsidRPr="008B39F8">
        <w:rPr>
          <w:sz w:val="30"/>
          <w:szCs w:val="30"/>
        </w:rPr>
        <w:t>2003</w:t>
      </w:r>
      <w:proofErr w:type="gramEnd"/>
      <w:r w:rsidRPr="008B39F8">
        <w:rPr>
          <w:sz w:val="30"/>
          <w:szCs w:val="30"/>
        </w:rPr>
        <w:t xml:space="preserve"> at 6 A.M. </w:t>
      </w:r>
    </w:p>
    <w:p w14:paraId="698D7CCE" w14:textId="77777777" w:rsidR="008B39F8" w:rsidRDefault="008B39F8" w:rsidP="00315ADC">
      <w:pPr>
        <w:spacing w:after="0" w:line="240" w:lineRule="auto"/>
        <w:rPr>
          <w:sz w:val="30"/>
          <w:szCs w:val="30"/>
        </w:rPr>
      </w:pPr>
    </w:p>
    <w:p w14:paraId="5592721D" w14:textId="77777777" w:rsidR="008B39F8" w:rsidRDefault="008B39F8" w:rsidP="00315ADC">
      <w:pPr>
        <w:spacing w:after="0" w:line="240" w:lineRule="auto"/>
        <w:rPr>
          <w:sz w:val="30"/>
          <w:szCs w:val="30"/>
        </w:rPr>
      </w:pPr>
      <w:r w:rsidRPr="008B39F8">
        <w:rPr>
          <w:sz w:val="30"/>
          <w:szCs w:val="30"/>
        </w:rPr>
        <w:t xml:space="preserve">Beloved wife of the late Louis Keller. Mother of Harold Keller, Judith Duhon and the late Mark Keller and Lillie Mae Reno. Sister of Carl Montz. Also survived by 14 grandchildren and 31 great-grandchildren. </w:t>
      </w:r>
    </w:p>
    <w:p w14:paraId="5CC03FF5" w14:textId="77777777" w:rsidR="008B39F8" w:rsidRDefault="008B39F8" w:rsidP="00315ADC">
      <w:pPr>
        <w:spacing w:after="0" w:line="240" w:lineRule="auto"/>
        <w:rPr>
          <w:sz w:val="30"/>
          <w:szCs w:val="30"/>
        </w:rPr>
      </w:pPr>
    </w:p>
    <w:p w14:paraId="43CF6DD7" w14:textId="77777777" w:rsidR="008B39F8" w:rsidRDefault="008B39F8" w:rsidP="00315ADC">
      <w:pPr>
        <w:spacing w:after="0" w:line="240" w:lineRule="auto"/>
        <w:rPr>
          <w:sz w:val="30"/>
          <w:szCs w:val="30"/>
        </w:rPr>
      </w:pPr>
      <w:r w:rsidRPr="008B39F8">
        <w:rPr>
          <w:sz w:val="30"/>
          <w:szCs w:val="30"/>
        </w:rPr>
        <w:t xml:space="preserve">Age 95. </w:t>
      </w:r>
      <w:proofErr w:type="gramStart"/>
      <w:r w:rsidRPr="008B39F8">
        <w:rPr>
          <w:sz w:val="30"/>
          <w:szCs w:val="30"/>
        </w:rPr>
        <w:t>A native</w:t>
      </w:r>
      <w:proofErr w:type="gramEnd"/>
      <w:r w:rsidRPr="008B39F8">
        <w:rPr>
          <w:sz w:val="30"/>
          <w:szCs w:val="30"/>
        </w:rPr>
        <w:t xml:space="preserve"> and resident of Reserve</w:t>
      </w:r>
      <w:r>
        <w:rPr>
          <w:sz w:val="30"/>
          <w:szCs w:val="30"/>
        </w:rPr>
        <w:t>.</w:t>
      </w:r>
    </w:p>
    <w:p w14:paraId="612F2348" w14:textId="77777777" w:rsidR="008B39F8" w:rsidRDefault="008B39F8" w:rsidP="00315ADC">
      <w:pPr>
        <w:spacing w:after="0" w:line="240" w:lineRule="auto"/>
        <w:rPr>
          <w:sz w:val="30"/>
          <w:szCs w:val="30"/>
        </w:rPr>
      </w:pPr>
    </w:p>
    <w:p w14:paraId="01B0018A" w14:textId="68695FB7" w:rsidR="008B39F8" w:rsidRDefault="008B39F8" w:rsidP="00315ADC">
      <w:pPr>
        <w:spacing w:after="0" w:line="240" w:lineRule="auto"/>
        <w:rPr>
          <w:sz w:val="30"/>
          <w:szCs w:val="30"/>
        </w:rPr>
      </w:pPr>
      <w:r w:rsidRPr="008B39F8">
        <w:rPr>
          <w:sz w:val="30"/>
          <w:szCs w:val="30"/>
        </w:rPr>
        <w:t>Private services were held on Saturday, November 22, 2003. Arrangements by Millet Guidry Funeral Home, Laplace.</w:t>
      </w:r>
    </w:p>
    <w:p w14:paraId="7E97F3C0" w14:textId="3F4CD5B9" w:rsidR="00315ADC" w:rsidRPr="00315ADC" w:rsidRDefault="00315ADC" w:rsidP="00315ADC">
      <w:pPr>
        <w:spacing w:after="0" w:line="240" w:lineRule="auto"/>
        <w:rPr>
          <w:sz w:val="30"/>
          <w:szCs w:val="30"/>
        </w:rPr>
      </w:pPr>
      <w:r w:rsidRPr="00315ADC">
        <w:rPr>
          <w:sz w:val="30"/>
          <w:szCs w:val="30"/>
        </w:rPr>
        <w:br/>
        <w:t>The Times-Picayune, New Orleans, Louisiana</w:t>
      </w:r>
    </w:p>
    <w:p w14:paraId="0C00FB2F" w14:textId="49E0C4A8" w:rsidR="00C54835" w:rsidRPr="00315ADC" w:rsidRDefault="008B39F8" w:rsidP="00315ADC">
      <w:pPr>
        <w:spacing w:after="0" w:line="240" w:lineRule="auto"/>
      </w:pPr>
      <w:r>
        <w:rPr>
          <w:sz w:val="30"/>
          <w:szCs w:val="30"/>
        </w:rPr>
        <w:t>November 23, 2003</w:t>
      </w:r>
    </w:p>
    <w:sectPr w:rsidR="00C54835" w:rsidRPr="00315ADC" w:rsidSect="00315AD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193"/>
    <w:multiLevelType w:val="multilevel"/>
    <w:tmpl w:val="77B4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37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4"/>
    <w:rsid w:val="000506B1"/>
    <w:rsid w:val="000771D1"/>
    <w:rsid w:val="00315ADC"/>
    <w:rsid w:val="003359C4"/>
    <w:rsid w:val="00373C6C"/>
    <w:rsid w:val="00400976"/>
    <w:rsid w:val="005D7F23"/>
    <w:rsid w:val="00657AAC"/>
    <w:rsid w:val="00705057"/>
    <w:rsid w:val="008B39F8"/>
    <w:rsid w:val="00B22632"/>
    <w:rsid w:val="00C01EB0"/>
    <w:rsid w:val="00C54835"/>
    <w:rsid w:val="00CC0024"/>
    <w:rsid w:val="00D84AB7"/>
    <w:rsid w:val="00F6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5942"/>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24"/>
    <w:rPr>
      <w:rFonts w:ascii="Tahoma" w:hAnsi="Tahoma" w:cs="Tahoma"/>
      <w:sz w:val="16"/>
      <w:szCs w:val="16"/>
    </w:rPr>
  </w:style>
  <w:style w:type="character" w:styleId="Hyperlink">
    <w:name w:val="Hyperlink"/>
    <w:basedOn w:val="DefaultParagraphFont"/>
    <w:uiPriority w:val="99"/>
    <w:unhideWhenUsed/>
    <w:rsid w:val="00CC0024"/>
    <w:rPr>
      <w:color w:val="0000FF"/>
      <w:u w:val="single"/>
    </w:rPr>
  </w:style>
  <w:style w:type="character" w:customStyle="1" w:styleId="mrs">
    <w:name w:val="mrs"/>
    <w:basedOn w:val="DefaultParagraphFont"/>
    <w:rsid w:val="00CC0024"/>
  </w:style>
  <w:style w:type="character" w:customStyle="1" w:styleId="fbphotosubscribewrapper">
    <w:name w:val="fbphotosubscribewrapper"/>
    <w:basedOn w:val="DefaultParagraphFont"/>
    <w:rsid w:val="00CC0024"/>
  </w:style>
  <w:style w:type="character" w:customStyle="1" w:styleId="timestampcontent">
    <w:name w:val="timestampcontent"/>
    <w:basedOn w:val="DefaultParagraphFont"/>
    <w:rsid w:val="00CC0024"/>
  </w:style>
  <w:style w:type="character" w:customStyle="1" w:styleId="3myd">
    <w:name w:val="_3myd"/>
    <w:basedOn w:val="DefaultParagraphFont"/>
    <w:rsid w:val="00CC0024"/>
  </w:style>
  <w:style w:type="character" w:customStyle="1" w:styleId="textexposedshow">
    <w:name w:val="text_exposed_show"/>
    <w:basedOn w:val="DefaultParagraphFont"/>
    <w:rsid w:val="00CC0024"/>
  </w:style>
  <w:style w:type="character" w:styleId="UnresolvedMention">
    <w:name w:val="Unresolved Mention"/>
    <w:basedOn w:val="DefaultParagraphFont"/>
    <w:uiPriority w:val="99"/>
    <w:semiHidden/>
    <w:unhideWhenUsed/>
    <w:rsid w:val="0005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1791">
      <w:bodyDiv w:val="1"/>
      <w:marLeft w:val="0"/>
      <w:marRight w:val="0"/>
      <w:marTop w:val="0"/>
      <w:marBottom w:val="0"/>
      <w:divBdr>
        <w:top w:val="none" w:sz="0" w:space="0" w:color="auto"/>
        <w:left w:val="none" w:sz="0" w:space="0" w:color="auto"/>
        <w:bottom w:val="none" w:sz="0" w:space="0" w:color="auto"/>
        <w:right w:val="none" w:sz="0" w:space="0" w:color="auto"/>
      </w:divBdr>
    </w:div>
    <w:div w:id="657617469">
      <w:bodyDiv w:val="1"/>
      <w:marLeft w:val="0"/>
      <w:marRight w:val="0"/>
      <w:marTop w:val="0"/>
      <w:marBottom w:val="0"/>
      <w:divBdr>
        <w:top w:val="none" w:sz="0" w:space="0" w:color="auto"/>
        <w:left w:val="none" w:sz="0" w:space="0" w:color="auto"/>
        <w:bottom w:val="none" w:sz="0" w:space="0" w:color="auto"/>
        <w:right w:val="none" w:sz="0" w:space="0" w:color="auto"/>
      </w:divBdr>
      <w:divsChild>
        <w:div w:id="1314290857">
          <w:marLeft w:val="0"/>
          <w:marRight w:val="150"/>
          <w:marTop w:val="0"/>
          <w:marBottom w:val="0"/>
          <w:divBdr>
            <w:top w:val="none" w:sz="0" w:space="0" w:color="auto"/>
            <w:left w:val="none" w:sz="0" w:space="0" w:color="auto"/>
            <w:bottom w:val="none" w:sz="0" w:space="0" w:color="auto"/>
            <w:right w:val="none" w:sz="0" w:space="0" w:color="auto"/>
          </w:divBdr>
        </w:div>
        <w:div w:id="618147137">
          <w:marLeft w:val="0"/>
          <w:marRight w:val="0"/>
          <w:marTop w:val="0"/>
          <w:marBottom w:val="0"/>
          <w:divBdr>
            <w:top w:val="none" w:sz="0" w:space="0" w:color="auto"/>
            <w:left w:val="none" w:sz="0" w:space="0" w:color="auto"/>
            <w:bottom w:val="none" w:sz="0" w:space="0" w:color="auto"/>
            <w:right w:val="none" w:sz="0" w:space="0" w:color="auto"/>
          </w:divBdr>
          <w:divsChild>
            <w:div w:id="1263294738">
              <w:marLeft w:val="0"/>
              <w:marRight w:val="0"/>
              <w:marTop w:val="0"/>
              <w:marBottom w:val="0"/>
              <w:divBdr>
                <w:top w:val="none" w:sz="0" w:space="0" w:color="auto"/>
                <w:left w:val="none" w:sz="0" w:space="0" w:color="auto"/>
                <w:bottom w:val="none" w:sz="0" w:space="0" w:color="auto"/>
                <w:right w:val="none" w:sz="0" w:space="0" w:color="auto"/>
              </w:divBdr>
              <w:divsChild>
                <w:div w:id="69084448">
                  <w:marLeft w:val="0"/>
                  <w:marRight w:val="0"/>
                  <w:marTop w:val="0"/>
                  <w:marBottom w:val="0"/>
                  <w:divBdr>
                    <w:top w:val="none" w:sz="0" w:space="0" w:color="auto"/>
                    <w:left w:val="none" w:sz="0" w:space="0" w:color="auto"/>
                    <w:bottom w:val="none" w:sz="0" w:space="0" w:color="auto"/>
                    <w:right w:val="none" w:sz="0" w:space="0" w:color="auto"/>
                  </w:divBdr>
                  <w:divsChild>
                    <w:div w:id="232592885">
                      <w:marLeft w:val="0"/>
                      <w:marRight w:val="300"/>
                      <w:marTop w:val="0"/>
                      <w:marBottom w:val="0"/>
                      <w:divBdr>
                        <w:top w:val="none" w:sz="0" w:space="0" w:color="auto"/>
                        <w:left w:val="none" w:sz="0" w:space="0" w:color="auto"/>
                        <w:bottom w:val="none" w:sz="0" w:space="0" w:color="auto"/>
                        <w:right w:val="none" w:sz="0" w:space="0" w:color="auto"/>
                      </w:divBdr>
                    </w:div>
                    <w:div w:id="1488012036">
                      <w:marLeft w:val="0"/>
                      <w:marRight w:val="0"/>
                      <w:marTop w:val="0"/>
                      <w:marBottom w:val="0"/>
                      <w:divBdr>
                        <w:top w:val="none" w:sz="0" w:space="0" w:color="auto"/>
                        <w:left w:val="none" w:sz="0" w:space="0" w:color="auto"/>
                        <w:bottom w:val="none" w:sz="0" w:space="0" w:color="auto"/>
                        <w:right w:val="none" w:sz="0" w:space="0" w:color="auto"/>
                      </w:divBdr>
                      <w:divsChild>
                        <w:div w:id="1825857738">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 w:id="8562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2025-09-23T20:27:00Z</dcterms:created>
  <dcterms:modified xsi:type="dcterms:W3CDTF">2025-09-23T20:27:00Z</dcterms:modified>
</cp:coreProperties>
</file>