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D017" w14:textId="294CB2AD" w:rsidR="0009452F" w:rsidRPr="009062E0" w:rsidRDefault="00C50D4E" w:rsidP="00C50D4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Betty Ann Labauve</w:t>
      </w:r>
    </w:p>
    <w:p w14:paraId="514861ED" w14:textId="3EC74BFC" w:rsidR="0064658F" w:rsidRDefault="00C50D4E" w:rsidP="00C50D4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February 24, 1939 – June 9, 2019</w:t>
      </w:r>
    </w:p>
    <w:p w14:paraId="2172916E" w14:textId="77777777" w:rsidR="00C50D4E" w:rsidRDefault="00C50D4E" w:rsidP="00C50D4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08DFD726" w14:textId="5BD79970" w:rsidR="009062E0" w:rsidRDefault="00C50D4E" w:rsidP="00C50D4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noProof/>
        </w:rPr>
        <w:drawing>
          <wp:inline distT="0" distB="0" distL="0" distR="0" wp14:anchorId="2A3CB07A" wp14:editId="4F1BCB5D">
            <wp:extent cx="3952875" cy="2964656"/>
            <wp:effectExtent l="0" t="0" r="0" b="7620"/>
            <wp:docPr id="381792370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611" cy="2974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B3BE0" w14:textId="20FE7B42" w:rsidR="009062E0" w:rsidRDefault="009062E0" w:rsidP="00C50D4E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9062E0">
        <w:rPr>
          <w:rFonts w:ascii="Calibri" w:hAnsi="Calibri" w:cs="Calibri"/>
          <w:sz w:val="30"/>
          <w:szCs w:val="30"/>
        </w:rPr>
        <w:t xml:space="preserve">Photo by </w:t>
      </w:r>
      <w:r w:rsidR="00C50D4E">
        <w:rPr>
          <w:rFonts w:ascii="Calibri" w:hAnsi="Calibri" w:cs="Calibri"/>
          <w:sz w:val="30"/>
          <w:szCs w:val="30"/>
        </w:rPr>
        <w:t>Team T-Lo</w:t>
      </w:r>
    </w:p>
    <w:p w14:paraId="4DA9A28D" w14:textId="77777777" w:rsidR="009062E0" w:rsidRPr="009062E0" w:rsidRDefault="009062E0" w:rsidP="00C50D4E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6E7271EA" w14:textId="64C3F661" w:rsidR="00C50D4E" w:rsidRPr="00C50D4E" w:rsidRDefault="00C50D4E" w:rsidP="00C50D4E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C50D4E">
        <w:rPr>
          <w:rFonts w:ascii="Calibri" w:hAnsi="Calibri" w:cs="Calibri"/>
          <w:sz w:val="30"/>
          <w:szCs w:val="30"/>
        </w:rPr>
        <w:t xml:space="preserve">Betty Ann LaBauve, </w:t>
      </w:r>
      <w:proofErr w:type="gramStart"/>
      <w:r w:rsidRPr="00C50D4E">
        <w:rPr>
          <w:rFonts w:ascii="Calibri" w:hAnsi="Calibri" w:cs="Calibri"/>
          <w:sz w:val="30"/>
          <w:szCs w:val="30"/>
        </w:rPr>
        <w:t>age</w:t>
      </w:r>
      <w:proofErr w:type="gramEnd"/>
      <w:r w:rsidRPr="00C50D4E">
        <w:rPr>
          <w:rFonts w:ascii="Calibri" w:hAnsi="Calibri" w:cs="Calibri"/>
          <w:sz w:val="30"/>
          <w:szCs w:val="30"/>
        </w:rPr>
        <w:t xml:space="preserve"> 80, passed away on Sunday, June 9, 2019. She was a resident of LaPlace, LA.</w:t>
      </w:r>
      <w:r>
        <w:rPr>
          <w:rFonts w:ascii="Calibri" w:hAnsi="Calibri" w:cs="Calibri"/>
          <w:sz w:val="30"/>
          <w:szCs w:val="30"/>
        </w:rPr>
        <w:t xml:space="preserve">  </w:t>
      </w:r>
      <w:r w:rsidRPr="00C50D4E">
        <w:rPr>
          <w:rFonts w:ascii="Calibri" w:hAnsi="Calibri" w:cs="Calibri"/>
          <w:sz w:val="30"/>
          <w:szCs w:val="30"/>
        </w:rPr>
        <w:t xml:space="preserve">She </w:t>
      </w:r>
      <w:proofErr w:type="gramStart"/>
      <w:r w:rsidRPr="00C50D4E">
        <w:rPr>
          <w:rFonts w:ascii="Calibri" w:hAnsi="Calibri" w:cs="Calibri"/>
          <w:sz w:val="30"/>
          <w:szCs w:val="30"/>
        </w:rPr>
        <w:t>is survived</w:t>
      </w:r>
      <w:proofErr w:type="gramEnd"/>
      <w:r w:rsidRPr="00C50D4E">
        <w:rPr>
          <w:rFonts w:ascii="Calibri" w:hAnsi="Calibri" w:cs="Calibri"/>
          <w:sz w:val="30"/>
          <w:szCs w:val="30"/>
        </w:rPr>
        <w:t xml:space="preserve"> by her sisters, Vera LaBauve, Linda Ordoyne (Alton), and Elsie Melancon (James).</w:t>
      </w:r>
    </w:p>
    <w:p w14:paraId="378915D2" w14:textId="54F7BD5B" w:rsidR="00C50D4E" w:rsidRPr="00C50D4E" w:rsidRDefault="00C50D4E" w:rsidP="00C50D4E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C50D4E">
        <w:rPr>
          <w:rFonts w:ascii="Calibri" w:hAnsi="Calibri" w:cs="Calibri"/>
          <w:sz w:val="30"/>
          <w:szCs w:val="30"/>
        </w:rPr>
        <w:t>She was preceded in death by her parents, Joseph and Nola LaBauve; brother, Ray LaBauve, Sr.; and sisters, Shirley Cambre (Edward), Dorothy Trosclair (Fred, Jr.), and Beverly Tassin (</w:t>
      </w:r>
      <w:proofErr w:type="spellStart"/>
      <w:r w:rsidRPr="00C50D4E">
        <w:rPr>
          <w:rFonts w:ascii="Calibri" w:hAnsi="Calibri" w:cs="Calibri"/>
          <w:sz w:val="30"/>
          <w:szCs w:val="30"/>
        </w:rPr>
        <w:t>Nobby</w:t>
      </w:r>
      <w:proofErr w:type="spellEnd"/>
      <w:r w:rsidRPr="00C50D4E">
        <w:rPr>
          <w:rFonts w:ascii="Calibri" w:hAnsi="Calibri" w:cs="Calibri"/>
          <w:sz w:val="30"/>
          <w:szCs w:val="30"/>
        </w:rPr>
        <w:t>).</w:t>
      </w:r>
    </w:p>
    <w:p w14:paraId="0549AF64" w14:textId="4F0D7E48" w:rsidR="00C50D4E" w:rsidRDefault="00C50D4E" w:rsidP="00C50D4E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C50D4E">
        <w:rPr>
          <w:rFonts w:ascii="Calibri" w:hAnsi="Calibri" w:cs="Calibri"/>
          <w:sz w:val="30"/>
          <w:szCs w:val="30"/>
        </w:rPr>
        <w:t xml:space="preserve">A graveside service will be held on Thursday, June 13, </w:t>
      </w:r>
      <w:proofErr w:type="gramStart"/>
      <w:r w:rsidRPr="00C50D4E">
        <w:rPr>
          <w:rFonts w:ascii="Calibri" w:hAnsi="Calibri" w:cs="Calibri"/>
          <w:sz w:val="30"/>
          <w:szCs w:val="30"/>
        </w:rPr>
        <w:t>2019</w:t>
      </w:r>
      <w:proofErr w:type="gramEnd"/>
      <w:r w:rsidRPr="00C50D4E">
        <w:rPr>
          <w:rFonts w:ascii="Calibri" w:hAnsi="Calibri" w:cs="Calibri"/>
          <w:sz w:val="30"/>
          <w:szCs w:val="30"/>
        </w:rPr>
        <w:t xml:space="preserve"> at 10:00am at St. Peter Catholic Cemetery in Reserve, LA.</w:t>
      </w:r>
      <w:r>
        <w:rPr>
          <w:rFonts w:ascii="Calibri" w:hAnsi="Calibri" w:cs="Calibri"/>
          <w:sz w:val="30"/>
          <w:szCs w:val="30"/>
        </w:rPr>
        <w:t xml:space="preserve">  </w:t>
      </w:r>
      <w:r w:rsidRPr="00C50D4E">
        <w:rPr>
          <w:rFonts w:ascii="Calibri" w:hAnsi="Calibri" w:cs="Calibri"/>
          <w:sz w:val="30"/>
          <w:szCs w:val="30"/>
        </w:rPr>
        <w:t xml:space="preserve">Rose Lynn Funeral Services </w:t>
      </w:r>
      <w:proofErr w:type="gramStart"/>
      <w:r w:rsidRPr="00C50D4E">
        <w:rPr>
          <w:rFonts w:ascii="Calibri" w:hAnsi="Calibri" w:cs="Calibri"/>
          <w:sz w:val="30"/>
          <w:szCs w:val="30"/>
        </w:rPr>
        <w:t>is in charge of</w:t>
      </w:r>
      <w:proofErr w:type="gramEnd"/>
      <w:r w:rsidRPr="00C50D4E">
        <w:rPr>
          <w:rFonts w:ascii="Calibri" w:hAnsi="Calibri" w:cs="Calibri"/>
          <w:sz w:val="30"/>
          <w:szCs w:val="30"/>
        </w:rPr>
        <w:t xml:space="preserve"> the arrangements. </w:t>
      </w:r>
    </w:p>
    <w:p w14:paraId="0108F140" w14:textId="77777777" w:rsidR="00C50D4E" w:rsidRDefault="00C50D4E" w:rsidP="00C50D4E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E019E80" w14:textId="256A3BD2" w:rsidR="009062E0" w:rsidRPr="009062E0" w:rsidRDefault="00C50D4E" w:rsidP="00C50D4E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Rose Lynn Funeral Home, Lutcher, Louisiana</w:t>
      </w:r>
    </w:p>
    <w:sectPr w:rsidR="009062E0" w:rsidRPr="00906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8F"/>
    <w:rsid w:val="0009452F"/>
    <w:rsid w:val="000F5DC1"/>
    <w:rsid w:val="0064658F"/>
    <w:rsid w:val="00804079"/>
    <w:rsid w:val="009062E0"/>
    <w:rsid w:val="00C5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66049"/>
  <w15:chartTrackingRefBased/>
  <w15:docId w15:val="{19B0CBD1-D43A-48D3-8113-A739DEBD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5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5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5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139</Words>
  <Characters>557</Characters>
  <Application>Microsoft Office Word</Application>
  <DocSecurity>0</DocSecurity>
  <Lines>34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2025-11-26T21:06:00Z</dcterms:created>
  <dcterms:modified xsi:type="dcterms:W3CDTF">2025-11-26T21:06:00Z</dcterms:modified>
</cp:coreProperties>
</file>