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5F15FFEE" w:rsidR="0009452F" w:rsidRPr="009062E0" w:rsidRDefault="009068D8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Tommy Dean Lacarbo Sr.</w:t>
      </w:r>
    </w:p>
    <w:p w14:paraId="2172916E" w14:textId="239C2C0E" w:rsidR="00C50D4E" w:rsidRDefault="009068D8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068D8">
        <w:rPr>
          <w:rFonts w:ascii="Calibri" w:hAnsi="Calibri" w:cs="Calibri"/>
          <w:sz w:val="40"/>
          <w:szCs w:val="40"/>
        </w:rPr>
        <w:t>August 8, 1957 - June 23, 2023</w:t>
      </w:r>
    </w:p>
    <w:p w14:paraId="4CB2BB33" w14:textId="77777777" w:rsidR="009068D8" w:rsidRDefault="009068D8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24AAD049" w:rsidR="009062E0" w:rsidRDefault="009068D8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48053A4A" wp14:editId="4ABA3577">
            <wp:extent cx="3025775" cy="1694434"/>
            <wp:effectExtent l="0" t="0" r="3175" b="1270"/>
            <wp:docPr id="1778176001" name="Picture 7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76001" name="Picture 7" descr="A cemetery with flowers on the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917" cy="169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BE533BE" w14:textId="6CB90EB3" w:rsidR="009068D8" w:rsidRDefault="009068D8" w:rsidP="009068D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068D8">
        <w:rPr>
          <w:rFonts w:ascii="Calibri" w:hAnsi="Calibri" w:cs="Calibri"/>
          <w:sz w:val="30"/>
          <w:szCs w:val="30"/>
        </w:rPr>
        <w:t xml:space="preserve">Tommy Dean Lacarbo, Sr. (The Tin Man), </w:t>
      </w:r>
      <w:r>
        <w:rPr>
          <w:rFonts w:ascii="Calibri" w:hAnsi="Calibri" w:cs="Calibri"/>
          <w:sz w:val="30"/>
          <w:szCs w:val="30"/>
        </w:rPr>
        <w:t xml:space="preserve">Garyville, </w:t>
      </w:r>
      <w:r w:rsidRPr="009068D8">
        <w:rPr>
          <w:rFonts w:ascii="Calibri" w:hAnsi="Calibri" w:cs="Calibri"/>
          <w:sz w:val="30"/>
          <w:szCs w:val="30"/>
        </w:rPr>
        <w:t>passed away on June 23, 2023, at the age of 65.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068D8">
        <w:rPr>
          <w:rFonts w:ascii="Calibri" w:hAnsi="Calibri" w:cs="Calibri"/>
          <w:sz w:val="30"/>
          <w:szCs w:val="30"/>
        </w:rPr>
        <w:t>He is preceded in death by his parents, Peter and Beatrice Lacarbo.</w:t>
      </w:r>
      <w:r w:rsidRPr="009068D8">
        <w:rPr>
          <w:rFonts w:ascii="Calibri" w:hAnsi="Calibri" w:cs="Calibri"/>
          <w:sz w:val="30"/>
          <w:szCs w:val="30"/>
        </w:rPr>
        <w:br/>
      </w:r>
      <w:r w:rsidRPr="009068D8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068D8">
        <w:rPr>
          <w:rFonts w:ascii="Calibri" w:hAnsi="Calibri" w:cs="Calibri"/>
          <w:sz w:val="30"/>
          <w:szCs w:val="30"/>
        </w:rPr>
        <w:t xml:space="preserve">He is survived by his beloved wife, Loretta Vicknair Lacarbo, his children, Tommy Lacarbo, Jr. (Nancy), Chad </w:t>
      </w:r>
      <w:proofErr w:type="spellStart"/>
      <w:r w:rsidRPr="009068D8">
        <w:rPr>
          <w:rFonts w:ascii="Calibri" w:hAnsi="Calibri" w:cs="Calibri"/>
          <w:sz w:val="30"/>
          <w:szCs w:val="30"/>
        </w:rPr>
        <w:t>Lacarbo</w:t>
      </w:r>
      <w:proofErr w:type="spellEnd"/>
      <w:r w:rsidRPr="009068D8">
        <w:rPr>
          <w:rFonts w:ascii="Calibri" w:hAnsi="Calibri" w:cs="Calibri"/>
          <w:sz w:val="30"/>
          <w:szCs w:val="30"/>
        </w:rPr>
        <w:t xml:space="preserve"> and Aaron </w:t>
      </w:r>
      <w:proofErr w:type="spellStart"/>
      <w:r w:rsidRPr="009068D8">
        <w:rPr>
          <w:rFonts w:ascii="Calibri" w:hAnsi="Calibri" w:cs="Calibri"/>
          <w:sz w:val="30"/>
          <w:szCs w:val="30"/>
        </w:rPr>
        <w:t>Lacarbo</w:t>
      </w:r>
      <w:proofErr w:type="spellEnd"/>
      <w:r w:rsidRPr="009068D8">
        <w:rPr>
          <w:rFonts w:ascii="Calibri" w:hAnsi="Calibri" w:cs="Calibri"/>
          <w:sz w:val="30"/>
          <w:szCs w:val="30"/>
        </w:rPr>
        <w:t xml:space="preserve"> (Laura), his grandchildren, Xavian, Brianna, Madyson, Peyton, Paisley, Ryder, Sayler, Cooper and his siblings, Peter, Alvin, Barry, Anthony Lacarbo, Agnes Harvey, Susan Millet, Wanda Decoteau and the late Roy Deslatte.</w:t>
      </w:r>
      <w:r w:rsidRPr="009068D8">
        <w:rPr>
          <w:rFonts w:ascii="Calibri" w:hAnsi="Calibri" w:cs="Calibri"/>
          <w:sz w:val="30"/>
          <w:szCs w:val="30"/>
        </w:rPr>
        <w:br/>
      </w:r>
      <w:r w:rsidRPr="009068D8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068D8">
        <w:rPr>
          <w:rFonts w:ascii="Calibri" w:hAnsi="Calibri" w:cs="Calibri"/>
          <w:sz w:val="30"/>
          <w:szCs w:val="30"/>
        </w:rPr>
        <w:t>Relatives and friends are invited to attend a Funeral Mass at 11:00 AM on Wednesday, June 28, 2023, at St. Hubert Catholic Church, 176 Anthony F. Monica Street, Garyville, LA 70051. Visitation will begin at 9:00 AM.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068D8">
        <w:rPr>
          <w:rFonts w:ascii="Calibri" w:hAnsi="Calibri" w:cs="Calibri"/>
          <w:sz w:val="30"/>
          <w:szCs w:val="30"/>
        </w:rPr>
        <w:t>Interment will be in St. Peter Catholic Cemetery in Reserve, LA.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068D8">
        <w:rPr>
          <w:rFonts w:ascii="Calibri" w:hAnsi="Calibri" w:cs="Calibri"/>
          <w:sz w:val="30"/>
          <w:szCs w:val="30"/>
        </w:rPr>
        <w:br/>
      </w:r>
      <w:r w:rsidRPr="009068D8">
        <w:rPr>
          <w:rFonts w:ascii="Calibri" w:hAnsi="Calibri" w:cs="Calibri"/>
          <w:sz w:val="30"/>
          <w:szCs w:val="30"/>
        </w:rPr>
        <w:br/>
        <w:t>Millet-Guidry Funeral Home</w:t>
      </w:r>
      <w:r>
        <w:rPr>
          <w:rFonts w:ascii="Calibri" w:hAnsi="Calibri" w:cs="Calibri"/>
          <w:sz w:val="30"/>
          <w:szCs w:val="30"/>
        </w:rPr>
        <w:t>, LaPlace, Louisiana</w:t>
      </w:r>
    </w:p>
    <w:p w14:paraId="06E49B0F" w14:textId="6963B04E" w:rsidR="00405DF4" w:rsidRPr="009A0F5D" w:rsidRDefault="009068D8" w:rsidP="009068D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</w:t>
      </w:r>
      <w:r w:rsidRPr="009068D8">
        <w:rPr>
          <w:rFonts w:ascii="Calibri" w:hAnsi="Calibri" w:cs="Calibri"/>
          <w:sz w:val="30"/>
          <w:szCs w:val="30"/>
        </w:rPr>
        <w:t xml:space="preserve"> 24, 2023</w:t>
      </w:r>
    </w:p>
    <w:sectPr w:rsidR="00405DF4" w:rsidRPr="009A0F5D" w:rsidSect="009A0F5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2137E"/>
    <w:rsid w:val="0009452F"/>
    <w:rsid w:val="000F5DC1"/>
    <w:rsid w:val="00405DF4"/>
    <w:rsid w:val="0064658F"/>
    <w:rsid w:val="006F5628"/>
    <w:rsid w:val="00804079"/>
    <w:rsid w:val="009062E0"/>
    <w:rsid w:val="009068D8"/>
    <w:rsid w:val="009A0F5D"/>
    <w:rsid w:val="00A35E1F"/>
    <w:rsid w:val="00C50D4E"/>
    <w:rsid w:val="00D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749</Characters>
  <Application>Microsoft Office Word</Application>
  <DocSecurity>0</DocSecurity>
  <Lines>46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2025-11-27T12:58:00Z</dcterms:created>
  <dcterms:modified xsi:type="dcterms:W3CDTF">2025-11-27T12:58:00Z</dcterms:modified>
</cp:coreProperties>
</file>