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6FCC4713" w:rsidR="001B79F2" w:rsidRPr="001B79F2" w:rsidRDefault="00A27CB4" w:rsidP="00CD2768">
      <w:pPr>
        <w:spacing w:after="0" w:line="240" w:lineRule="auto"/>
        <w:jc w:val="center"/>
        <w:rPr>
          <w:rFonts w:ascii="Calibri" w:hAnsi="Calibri" w:cs="Calibri"/>
          <w:sz w:val="40"/>
          <w:szCs w:val="40"/>
        </w:rPr>
      </w:pPr>
      <w:r>
        <w:rPr>
          <w:rFonts w:ascii="Calibri" w:hAnsi="Calibri" w:cs="Calibri"/>
          <w:sz w:val="40"/>
          <w:szCs w:val="40"/>
        </w:rPr>
        <w:t>Felix Andrew</w:t>
      </w:r>
      <w:r w:rsidR="00252FA9">
        <w:rPr>
          <w:rFonts w:ascii="Calibri" w:hAnsi="Calibri" w:cs="Calibri"/>
          <w:sz w:val="40"/>
          <w:szCs w:val="40"/>
        </w:rPr>
        <w:t xml:space="preserve"> LeBoeuf</w:t>
      </w:r>
    </w:p>
    <w:p w14:paraId="440B575F" w14:textId="64C74EAF" w:rsidR="001B79F2" w:rsidRPr="001B79F2" w:rsidRDefault="00A27CB4" w:rsidP="00CD2768">
      <w:pPr>
        <w:spacing w:after="0" w:line="240" w:lineRule="auto"/>
        <w:jc w:val="center"/>
        <w:rPr>
          <w:rFonts w:ascii="Calibri" w:hAnsi="Calibri" w:cs="Calibri"/>
          <w:sz w:val="40"/>
          <w:szCs w:val="40"/>
        </w:rPr>
      </w:pPr>
      <w:r>
        <w:rPr>
          <w:rFonts w:ascii="Calibri" w:hAnsi="Calibri" w:cs="Calibri"/>
          <w:sz w:val="40"/>
          <w:szCs w:val="40"/>
        </w:rPr>
        <w:t>May 21, 1928 – May 15, 2005</w:t>
      </w:r>
    </w:p>
    <w:p w14:paraId="3358F14B" w14:textId="77777777" w:rsidR="00F61835" w:rsidRPr="000F5468" w:rsidRDefault="00F61835" w:rsidP="00A200B0">
      <w:pPr>
        <w:spacing w:after="0" w:line="276" w:lineRule="auto"/>
        <w:jc w:val="center"/>
        <w:rPr>
          <w:rFonts w:ascii="Calibri" w:hAnsi="Calibri" w:cs="Calibri"/>
          <w:sz w:val="40"/>
          <w:szCs w:val="40"/>
        </w:rPr>
      </w:pPr>
    </w:p>
    <w:p w14:paraId="411508A0" w14:textId="36654011" w:rsidR="000F5468" w:rsidRDefault="00A27CB4" w:rsidP="00A200B0">
      <w:pPr>
        <w:spacing w:after="0" w:line="276" w:lineRule="auto"/>
        <w:jc w:val="center"/>
        <w:rPr>
          <w:rFonts w:ascii="Calibri" w:hAnsi="Calibri" w:cs="Calibri"/>
          <w:sz w:val="30"/>
          <w:szCs w:val="30"/>
        </w:rPr>
      </w:pPr>
      <w:r>
        <w:rPr>
          <w:noProof/>
        </w:rPr>
        <w:drawing>
          <wp:inline distT="0" distB="0" distL="0" distR="0" wp14:anchorId="49FAE02A" wp14:editId="30F0AFAF">
            <wp:extent cx="3343113" cy="1755848"/>
            <wp:effectExtent l="0" t="0" r="0" b="0"/>
            <wp:docPr id="331487723" name="Picture 20"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8748" cy="1764060"/>
                    </a:xfrm>
                    <a:prstGeom prst="rect">
                      <a:avLst/>
                    </a:prstGeom>
                    <a:noFill/>
                    <a:ln>
                      <a:noFill/>
                    </a:ln>
                  </pic:spPr>
                </pic:pic>
              </a:graphicData>
            </a:graphic>
          </wp:inline>
        </w:drawing>
      </w:r>
    </w:p>
    <w:p w14:paraId="0133F34E" w14:textId="2DAF2A9D" w:rsidR="00A27CB4" w:rsidRDefault="00A27CB4" w:rsidP="00A200B0">
      <w:pPr>
        <w:spacing w:after="0" w:line="276" w:lineRule="auto"/>
        <w:jc w:val="center"/>
        <w:rPr>
          <w:rFonts w:ascii="Calibri" w:hAnsi="Calibri" w:cs="Calibri"/>
          <w:sz w:val="30"/>
          <w:szCs w:val="30"/>
        </w:rPr>
      </w:pPr>
      <w:r>
        <w:rPr>
          <w:rFonts w:ascii="Calibri" w:hAnsi="Calibri" w:cs="Calibri"/>
          <w:sz w:val="30"/>
          <w:szCs w:val="30"/>
        </w:rPr>
        <w:t>Photo by Team T-Lo</w:t>
      </w:r>
    </w:p>
    <w:p w14:paraId="1C912522" w14:textId="77777777" w:rsidR="000F5468" w:rsidRPr="000F5468" w:rsidRDefault="000F5468" w:rsidP="00A200B0">
      <w:pPr>
        <w:spacing w:after="0" w:line="276" w:lineRule="auto"/>
        <w:rPr>
          <w:rFonts w:ascii="Calibri" w:hAnsi="Calibri" w:cs="Calibri"/>
          <w:sz w:val="30"/>
          <w:szCs w:val="30"/>
        </w:rPr>
      </w:pPr>
    </w:p>
    <w:p w14:paraId="3A2C639F" w14:textId="4EF1E526" w:rsidR="00A27CB4" w:rsidRDefault="00A27CB4" w:rsidP="00A27CB4">
      <w:pPr>
        <w:spacing w:after="0" w:line="240" w:lineRule="auto"/>
        <w:rPr>
          <w:rFonts w:ascii="Calibri" w:hAnsi="Calibri" w:cs="Calibri"/>
          <w:sz w:val="30"/>
          <w:szCs w:val="30"/>
        </w:rPr>
      </w:pPr>
      <w:r>
        <w:rPr>
          <w:rFonts w:ascii="Calibri" w:hAnsi="Calibri" w:cs="Calibri"/>
          <w:sz w:val="30"/>
          <w:szCs w:val="30"/>
        </w:rPr>
        <w:t xml:space="preserve">    </w:t>
      </w:r>
      <w:r w:rsidRPr="00A27CB4">
        <w:rPr>
          <w:rFonts w:ascii="Calibri" w:hAnsi="Calibri" w:cs="Calibri"/>
          <w:sz w:val="30"/>
          <w:szCs w:val="30"/>
        </w:rPr>
        <w:t>Felix A. "Pappy'' LeBouef on Sunday May 15, 2005 at 9:07 PM.</w:t>
      </w:r>
      <w:r w:rsidRPr="00A27CB4">
        <w:rPr>
          <w:rFonts w:ascii="Calibri" w:hAnsi="Calibri" w:cs="Calibri"/>
          <w:sz w:val="30"/>
          <w:szCs w:val="30"/>
        </w:rPr>
        <w:br/>
      </w:r>
      <w:r>
        <w:rPr>
          <w:rFonts w:ascii="Calibri" w:hAnsi="Calibri" w:cs="Calibri"/>
          <w:sz w:val="30"/>
          <w:szCs w:val="30"/>
        </w:rPr>
        <w:t xml:space="preserve">    </w:t>
      </w:r>
      <w:r w:rsidRPr="00A27CB4">
        <w:rPr>
          <w:rFonts w:ascii="Calibri" w:hAnsi="Calibri" w:cs="Calibri"/>
          <w:sz w:val="30"/>
          <w:szCs w:val="30"/>
        </w:rPr>
        <w:t>Beloved husband of Yvonne Marie Cambre LeBouef.</w:t>
      </w:r>
      <w:r>
        <w:rPr>
          <w:rFonts w:ascii="Calibri" w:hAnsi="Calibri" w:cs="Calibri"/>
          <w:sz w:val="30"/>
          <w:szCs w:val="30"/>
        </w:rPr>
        <w:t xml:space="preserve">  </w:t>
      </w:r>
      <w:r w:rsidRPr="00A27CB4">
        <w:rPr>
          <w:rFonts w:ascii="Calibri" w:hAnsi="Calibri" w:cs="Calibri"/>
          <w:sz w:val="30"/>
          <w:szCs w:val="30"/>
        </w:rPr>
        <w:t xml:space="preserve">Father and father in-law of Lionel and Lindy LeBouef, Michael Sr. and </w:t>
      </w:r>
      <w:proofErr w:type="spellStart"/>
      <w:r w:rsidRPr="00A27CB4">
        <w:rPr>
          <w:rFonts w:ascii="Calibri" w:hAnsi="Calibri" w:cs="Calibri"/>
          <w:sz w:val="30"/>
          <w:szCs w:val="30"/>
        </w:rPr>
        <w:t>Lindarae</w:t>
      </w:r>
      <w:proofErr w:type="spellEnd"/>
      <w:r w:rsidRPr="00A27CB4">
        <w:rPr>
          <w:rFonts w:ascii="Calibri" w:hAnsi="Calibri" w:cs="Calibri"/>
          <w:sz w:val="30"/>
          <w:szCs w:val="30"/>
        </w:rPr>
        <w:t xml:space="preserve"> LeBouef, Joy L. Jones and the late Vicki LeBouef. Father-in-law of Gary Louque. Grandfather of Kirk and Michael LeBouef, Jr., Brandon and Beth Louque, Estelle, Brooke and Philip Jones, Jr. Great-grandfather of Brayden Louque.</w:t>
      </w:r>
      <w:r w:rsidRPr="00A27CB4">
        <w:rPr>
          <w:rFonts w:ascii="Calibri" w:hAnsi="Calibri" w:cs="Calibri"/>
          <w:sz w:val="30"/>
          <w:szCs w:val="30"/>
        </w:rPr>
        <w:br/>
      </w:r>
      <w:r>
        <w:rPr>
          <w:rFonts w:ascii="Calibri" w:hAnsi="Calibri" w:cs="Calibri"/>
          <w:sz w:val="30"/>
          <w:szCs w:val="30"/>
        </w:rPr>
        <w:t xml:space="preserve">   </w:t>
      </w:r>
      <w:r w:rsidRPr="00A27CB4">
        <w:rPr>
          <w:rFonts w:ascii="Calibri" w:hAnsi="Calibri" w:cs="Calibri"/>
          <w:sz w:val="30"/>
          <w:szCs w:val="30"/>
        </w:rPr>
        <w:t>Son of the late Ulysses and Rosa Faris LeBouef. Brother of Edna Gautreaux, Ruth Mae Gauthier and the late Gerald, Harold ''Chick'', Thomas, Raymond, Earl and Anna Margaret LeBouef.</w:t>
      </w:r>
      <w:r w:rsidRPr="00A27CB4">
        <w:rPr>
          <w:rFonts w:ascii="Calibri" w:hAnsi="Calibri" w:cs="Calibri"/>
          <w:sz w:val="30"/>
          <w:szCs w:val="30"/>
        </w:rPr>
        <w:br/>
      </w:r>
      <w:r>
        <w:rPr>
          <w:rFonts w:ascii="Calibri" w:hAnsi="Calibri" w:cs="Calibri"/>
          <w:sz w:val="30"/>
          <w:szCs w:val="30"/>
        </w:rPr>
        <w:t xml:space="preserve">   </w:t>
      </w:r>
      <w:r w:rsidRPr="00A27CB4">
        <w:rPr>
          <w:rFonts w:ascii="Calibri" w:hAnsi="Calibri" w:cs="Calibri"/>
          <w:sz w:val="30"/>
          <w:szCs w:val="30"/>
        </w:rPr>
        <w:t>Age 76, a native of Convent and a resident of Garyville for the past 75 years.</w:t>
      </w:r>
      <w:r w:rsidRPr="00A27CB4">
        <w:rPr>
          <w:rFonts w:ascii="Calibri" w:hAnsi="Calibri" w:cs="Calibri"/>
          <w:sz w:val="30"/>
          <w:szCs w:val="30"/>
        </w:rPr>
        <w:br/>
      </w:r>
      <w:r>
        <w:rPr>
          <w:rFonts w:ascii="Calibri" w:hAnsi="Calibri" w:cs="Calibri"/>
          <w:sz w:val="30"/>
          <w:szCs w:val="30"/>
        </w:rPr>
        <w:t xml:space="preserve">   </w:t>
      </w:r>
      <w:r w:rsidRPr="00A27CB4">
        <w:rPr>
          <w:rFonts w:ascii="Calibri" w:hAnsi="Calibri" w:cs="Calibri"/>
          <w:sz w:val="30"/>
          <w:szCs w:val="30"/>
        </w:rPr>
        <w:t>Relatives and friends of the family, also employees of St. John the Baptist Parish School Board are invited to attend services. Visitation at St. Hubert Catholic Church, Garyville, on Tuesday, May 17, from 5-10 PM, and on Wednesday from 9-11 AM, followed by religious services at the church at 11 AM.</w:t>
      </w:r>
      <w:r>
        <w:rPr>
          <w:rFonts w:ascii="Calibri" w:hAnsi="Calibri" w:cs="Calibri"/>
          <w:sz w:val="30"/>
          <w:szCs w:val="30"/>
        </w:rPr>
        <w:t xml:space="preserve">  </w:t>
      </w:r>
      <w:r w:rsidRPr="00A27CB4">
        <w:rPr>
          <w:rFonts w:ascii="Calibri" w:hAnsi="Calibri" w:cs="Calibri"/>
          <w:sz w:val="30"/>
          <w:szCs w:val="30"/>
        </w:rPr>
        <w:t>Burial in St. Peter Cemetery, Reserve, LA.</w:t>
      </w:r>
      <w:r>
        <w:rPr>
          <w:rFonts w:ascii="Calibri" w:hAnsi="Calibri" w:cs="Calibri"/>
          <w:sz w:val="30"/>
          <w:szCs w:val="30"/>
        </w:rPr>
        <w:t xml:space="preserve">  </w:t>
      </w:r>
      <w:r w:rsidRPr="00A27CB4">
        <w:rPr>
          <w:rFonts w:ascii="Calibri" w:hAnsi="Calibri" w:cs="Calibri"/>
          <w:sz w:val="30"/>
          <w:szCs w:val="30"/>
        </w:rPr>
        <w:t>Arrangements by Millet-Guidry Funeral Home, Laplace, LA.</w:t>
      </w:r>
      <w:r w:rsidRPr="00A27CB4">
        <w:rPr>
          <w:rFonts w:ascii="Calibri" w:hAnsi="Calibri" w:cs="Calibri"/>
          <w:sz w:val="30"/>
          <w:szCs w:val="30"/>
        </w:rPr>
        <w:br/>
      </w:r>
      <w:r w:rsidRPr="00A27CB4">
        <w:rPr>
          <w:rFonts w:ascii="Calibri" w:hAnsi="Calibri" w:cs="Calibri"/>
          <w:sz w:val="30"/>
          <w:szCs w:val="30"/>
        </w:rPr>
        <w:br/>
        <w:t>The Times-Picayune</w:t>
      </w:r>
      <w:r>
        <w:rPr>
          <w:rFonts w:ascii="Calibri" w:hAnsi="Calibri" w:cs="Calibri"/>
          <w:sz w:val="30"/>
          <w:szCs w:val="30"/>
        </w:rPr>
        <w:t xml:space="preserve">, New Orleans, </w:t>
      </w:r>
      <w:proofErr w:type="spellStart"/>
      <w:r>
        <w:rPr>
          <w:rFonts w:ascii="Calibri" w:hAnsi="Calibri" w:cs="Calibri"/>
          <w:sz w:val="30"/>
          <w:szCs w:val="30"/>
        </w:rPr>
        <w:t>Louisian</w:t>
      </w:r>
      <w:proofErr w:type="spellEnd"/>
    </w:p>
    <w:p w14:paraId="5FC7A9A5" w14:textId="77DA39AA" w:rsidR="002C0F46" w:rsidRPr="000E0E0E" w:rsidRDefault="00A27CB4" w:rsidP="00A27CB4">
      <w:pPr>
        <w:spacing w:after="0" w:line="240" w:lineRule="auto"/>
        <w:rPr>
          <w:sz w:val="30"/>
          <w:szCs w:val="30"/>
        </w:rPr>
      </w:pPr>
      <w:r w:rsidRPr="00A27CB4">
        <w:rPr>
          <w:rFonts w:ascii="Calibri" w:hAnsi="Calibri" w:cs="Calibri"/>
          <w:sz w:val="30"/>
          <w:szCs w:val="30"/>
        </w:rPr>
        <w:t>May 17, 2005</w:t>
      </w:r>
    </w:p>
    <w:sectPr w:rsidR="002C0F46" w:rsidRPr="000E0E0E" w:rsidSect="00A27CB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77CB6"/>
    <w:rsid w:val="0009452F"/>
    <w:rsid w:val="000E0E0E"/>
    <w:rsid w:val="000F12EC"/>
    <w:rsid w:val="000F5468"/>
    <w:rsid w:val="000F5DC1"/>
    <w:rsid w:val="001B79F2"/>
    <w:rsid w:val="00252FA9"/>
    <w:rsid w:val="002C0F46"/>
    <w:rsid w:val="00307E57"/>
    <w:rsid w:val="00355BB2"/>
    <w:rsid w:val="0066396A"/>
    <w:rsid w:val="00761EFF"/>
    <w:rsid w:val="007D02A3"/>
    <w:rsid w:val="00804079"/>
    <w:rsid w:val="008C3FC6"/>
    <w:rsid w:val="008D032B"/>
    <w:rsid w:val="00A03B93"/>
    <w:rsid w:val="00A200B0"/>
    <w:rsid w:val="00A27CB4"/>
    <w:rsid w:val="00A35157"/>
    <w:rsid w:val="00A8161B"/>
    <w:rsid w:val="00A90F69"/>
    <w:rsid w:val="00AD0796"/>
    <w:rsid w:val="00B24F90"/>
    <w:rsid w:val="00B922C4"/>
    <w:rsid w:val="00C33100"/>
    <w:rsid w:val="00C94342"/>
    <w:rsid w:val="00CB1E2E"/>
    <w:rsid w:val="00CD2768"/>
    <w:rsid w:val="00D0242E"/>
    <w:rsid w:val="00E06CE9"/>
    <w:rsid w:val="00E6715A"/>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 w:type="character" w:styleId="Hyperlink">
    <w:name w:val="Hyperlink"/>
    <w:basedOn w:val="DefaultParagraphFont"/>
    <w:uiPriority w:val="99"/>
    <w:unhideWhenUsed/>
    <w:rsid w:val="008D032B"/>
    <w:rPr>
      <w:color w:val="467886" w:themeColor="hyperlink"/>
      <w:u w:val="single"/>
    </w:rPr>
  </w:style>
  <w:style w:type="character" w:styleId="UnresolvedMention">
    <w:name w:val="Unresolved Mention"/>
    <w:basedOn w:val="DefaultParagraphFont"/>
    <w:uiPriority w:val="99"/>
    <w:semiHidden/>
    <w:unhideWhenUsed/>
    <w:rsid w:val="008D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1021</Characters>
  <Application>Microsoft Office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2025-12-02T14:02:00Z</dcterms:created>
  <dcterms:modified xsi:type="dcterms:W3CDTF">2025-12-02T14:02:00Z</dcterms:modified>
</cp:coreProperties>
</file>