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A05B" w14:textId="6BDF0C70" w:rsidR="0009452F" w:rsidRPr="00AB4736" w:rsidRDefault="00F46691" w:rsidP="005844AC">
      <w:pPr>
        <w:spacing w:after="0" w:line="240" w:lineRule="auto"/>
        <w:jc w:val="center"/>
        <w:rPr>
          <w:rFonts w:ascii="Calibri" w:hAnsi="Calibri" w:cs="Calibri"/>
          <w:sz w:val="40"/>
          <w:szCs w:val="40"/>
        </w:rPr>
      </w:pPr>
      <w:r>
        <w:rPr>
          <w:rFonts w:ascii="Calibri" w:hAnsi="Calibri" w:cs="Calibri"/>
          <w:sz w:val="40"/>
          <w:szCs w:val="40"/>
        </w:rPr>
        <w:t>Eugene Joseph</w:t>
      </w:r>
      <w:r w:rsidR="001E58AA">
        <w:rPr>
          <w:rFonts w:ascii="Calibri" w:hAnsi="Calibri" w:cs="Calibri"/>
          <w:sz w:val="40"/>
          <w:szCs w:val="40"/>
        </w:rPr>
        <w:t xml:space="preserve"> Maurin</w:t>
      </w:r>
    </w:p>
    <w:p w14:paraId="5A73C54E" w14:textId="6FD56060" w:rsidR="00AB4736" w:rsidRDefault="00F46691" w:rsidP="005844AC">
      <w:pPr>
        <w:spacing w:after="0" w:line="240" w:lineRule="auto"/>
        <w:jc w:val="center"/>
        <w:rPr>
          <w:rFonts w:ascii="Calibri" w:hAnsi="Calibri" w:cs="Calibri"/>
          <w:sz w:val="40"/>
          <w:szCs w:val="40"/>
        </w:rPr>
      </w:pPr>
      <w:r>
        <w:rPr>
          <w:rFonts w:ascii="Calibri" w:hAnsi="Calibri" w:cs="Calibri"/>
          <w:sz w:val="40"/>
          <w:szCs w:val="40"/>
        </w:rPr>
        <w:t>June 29, 1932 – August 8, 2008</w:t>
      </w:r>
    </w:p>
    <w:p w14:paraId="71ED7E03" w14:textId="77777777" w:rsidR="00FA08BA" w:rsidRPr="00FA08BA" w:rsidRDefault="00FA08BA" w:rsidP="005844AC">
      <w:pPr>
        <w:spacing w:after="0" w:line="240" w:lineRule="auto"/>
        <w:jc w:val="center"/>
        <w:rPr>
          <w:rFonts w:ascii="Calibri" w:hAnsi="Calibri" w:cs="Calibri"/>
        </w:rPr>
      </w:pPr>
    </w:p>
    <w:p w14:paraId="0B760332" w14:textId="347A2EEA" w:rsidR="003B5E7D" w:rsidRDefault="00F46691" w:rsidP="005844AC">
      <w:pPr>
        <w:spacing w:after="0" w:line="240" w:lineRule="auto"/>
        <w:jc w:val="center"/>
        <w:rPr>
          <w:rFonts w:ascii="Calibri" w:hAnsi="Calibri" w:cs="Calibri"/>
          <w:noProof/>
          <w:sz w:val="30"/>
          <w:szCs w:val="30"/>
        </w:rPr>
      </w:pPr>
      <w:r>
        <w:rPr>
          <w:noProof/>
        </w:rPr>
        <w:drawing>
          <wp:inline distT="0" distB="0" distL="0" distR="0" wp14:anchorId="25C8AA38" wp14:editId="65C4E13E">
            <wp:extent cx="2514069" cy="1917246"/>
            <wp:effectExtent l="0" t="0" r="635" b="6985"/>
            <wp:docPr id="356627023" name="Picture 6"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r memorial image load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42966" cy="1939283"/>
                    </a:xfrm>
                    <a:prstGeom prst="rect">
                      <a:avLst/>
                    </a:prstGeom>
                    <a:noFill/>
                    <a:ln>
                      <a:noFill/>
                    </a:ln>
                  </pic:spPr>
                </pic:pic>
              </a:graphicData>
            </a:graphic>
          </wp:inline>
        </w:drawing>
      </w:r>
      <w:r w:rsidR="003B5E7D">
        <w:rPr>
          <w:rFonts w:ascii="Calibri" w:hAnsi="Calibri" w:cs="Calibri"/>
          <w:noProof/>
          <w:sz w:val="30"/>
          <w:szCs w:val="30"/>
        </w:rPr>
        <w:t xml:space="preserve">  </w:t>
      </w:r>
      <w:r w:rsidR="00A81441">
        <w:rPr>
          <w:rFonts w:ascii="Calibri" w:hAnsi="Calibri" w:cs="Calibri"/>
          <w:noProof/>
          <w:sz w:val="30"/>
          <w:szCs w:val="30"/>
        </w:rPr>
        <w:t xml:space="preserve"> </w:t>
      </w:r>
      <w:r>
        <w:rPr>
          <w:noProof/>
        </w:rPr>
        <w:drawing>
          <wp:inline distT="0" distB="0" distL="0" distR="0" wp14:anchorId="4E66A112" wp14:editId="214424D8">
            <wp:extent cx="2675965" cy="1895475"/>
            <wp:effectExtent l="0" t="0" r="0" b="0"/>
            <wp:docPr id="1372740147" name="Picture 6"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7512" t="28818" r="35199" b="45835"/>
                    <a:stretch>
                      <a:fillRect/>
                    </a:stretch>
                  </pic:blipFill>
                  <pic:spPr bwMode="auto">
                    <a:xfrm>
                      <a:off x="0" y="0"/>
                      <a:ext cx="2723303" cy="1929006"/>
                    </a:xfrm>
                    <a:prstGeom prst="rect">
                      <a:avLst/>
                    </a:prstGeom>
                    <a:noFill/>
                    <a:ln>
                      <a:noFill/>
                    </a:ln>
                    <a:extLst>
                      <a:ext uri="{53640926-AAD7-44D8-BBD7-CCE9431645EC}">
                        <a14:shadowObscured xmlns:a14="http://schemas.microsoft.com/office/drawing/2010/main"/>
                      </a:ext>
                    </a:extLst>
                  </pic:spPr>
                </pic:pic>
              </a:graphicData>
            </a:graphic>
          </wp:inline>
        </w:drawing>
      </w:r>
      <w:r w:rsidR="00A81441">
        <w:rPr>
          <w:rFonts w:ascii="Calibri" w:hAnsi="Calibri" w:cs="Calibri"/>
          <w:noProof/>
          <w:sz w:val="30"/>
          <w:szCs w:val="30"/>
        </w:rPr>
        <w:t xml:space="preserve">  </w:t>
      </w:r>
      <w:r w:rsidR="00153D14">
        <w:rPr>
          <w:rFonts w:ascii="Calibri" w:hAnsi="Calibri" w:cs="Calibri"/>
          <w:noProof/>
          <w:sz w:val="30"/>
          <w:szCs w:val="30"/>
        </w:rPr>
        <w:t xml:space="preserve">   </w:t>
      </w:r>
    </w:p>
    <w:p w14:paraId="1B142C10" w14:textId="75B812F3" w:rsidR="005844AC" w:rsidRDefault="005844AC" w:rsidP="005844AC">
      <w:pPr>
        <w:spacing w:after="0" w:line="240" w:lineRule="auto"/>
        <w:jc w:val="center"/>
        <w:rPr>
          <w:rFonts w:ascii="Calibri" w:hAnsi="Calibri" w:cs="Calibri"/>
          <w:noProof/>
          <w:sz w:val="30"/>
          <w:szCs w:val="30"/>
        </w:rPr>
      </w:pPr>
      <w:r>
        <w:rPr>
          <w:rFonts w:ascii="Calibri" w:hAnsi="Calibri" w:cs="Calibri"/>
          <w:noProof/>
          <w:sz w:val="30"/>
          <w:szCs w:val="30"/>
        </w:rPr>
        <w:t xml:space="preserve">Photo by </w:t>
      </w:r>
      <w:r w:rsidR="001E58AA">
        <w:rPr>
          <w:rFonts w:ascii="Calibri" w:hAnsi="Calibri" w:cs="Calibri"/>
          <w:noProof/>
          <w:sz w:val="30"/>
          <w:szCs w:val="30"/>
        </w:rPr>
        <w:t>Team T-Lo</w:t>
      </w:r>
    </w:p>
    <w:p w14:paraId="69B6C351" w14:textId="77777777" w:rsidR="00153D14" w:rsidRDefault="00153D14" w:rsidP="005844AC">
      <w:pPr>
        <w:spacing w:after="0" w:line="240" w:lineRule="auto"/>
        <w:rPr>
          <w:rFonts w:ascii="Calibri" w:hAnsi="Calibri" w:cs="Calibri"/>
          <w:noProof/>
          <w:sz w:val="30"/>
          <w:szCs w:val="30"/>
        </w:rPr>
      </w:pPr>
    </w:p>
    <w:p w14:paraId="5A85161D" w14:textId="77777777" w:rsidR="00F46691" w:rsidRDefault="00F46691" w:rsidP="001E58AA">
      <w:pPr>
        <w:shd w:val="clear" w:color="auto" w:fill="FFFFFF"/>
        <w:spacing w:after="0" w:line="276" w:lineRule="auto"/>
        <w:rPr>
          <w:rFonts w:ascii="Calibri" w:hAnsi="Calibri" w:cs="Calibri"/>
          <w:sz w:val="30"/>
          <w:szCs w:val="30"/>
        </w:rPr>
      </w:pPr>
      <w:r w:rsidRPr="00F46691">
        <w:rPr>
          <w:rFonts w:ascii="Calibri" w:hAnsi="Calibri" w:cs="Calibri"/>
          <w:sz w:val="30"/>
          <w:szCs w:val="30"/>
        </w:rPr>
        <w:t xml:space="preserve">Eugene Joseph Maurin on Friday August 8, </w:t>
      </w:r>
      <w:proofErr w:type="gramStart"/>
      <w:r w:rsidRPr="00F46691">
        <w:rPr>
          <w:rFonts w:ascii="Calibri" w:hAnsi="Calibri" w:cs="Calibri"/>
          <w:sz w:val="30"/>
          <w:szCs w:val="30"/>
        </w:rPr>
        <w:t>2008</w:t>
      </w:r>
      <w:proofErr w:type="gramEnd"/>
      <w:r w:rsidRPr="00F46691">
        <w:rPr>
          <w:rFonts w:ascii="Calibri" w:hAnsi="Calibri" w:cs="Calibri"/>
          <w:sz w:val="30"/>
          <w:szCs w:val="30"/>
        </w:rPr>
        <w:t xml:space="preserve"> at 4:30AM. Beloved husband of the late Gardenia Weber Maurin. Father of Kenneth Maurin and wife Kim, Stephanie Cox and husband Jeffrey, Barbara Maurin and the late Stephen Maurin. Grandfather of Keith Maurin, Jeremy and Samuel Cox and the late Brianne Maurin. Son of the </w:t>
      </w:r>
      <w:proofErr w:type="gramStart"/>
      <w:r w:rsidRPr="00F46691">
        <w:rPr>
          <w:rFonts w:ascii="Calibri" w:hAnsi="Calibri" w:cs="Calibri"/>
          <w:sz w:val="30"/>
          <w:szCs w:val="30"/>
        </w:rPr>
        <w:t>late</w:t>
      </w:r>
      <w:proofErr w:type="gramEnd"/>
      <w:r w:rsidRPr="00F46691">
        <w:rPr>
          <w:rFonts w:ascii="Calibri" w:hAnsi="Calibri" w:cs="Calibri"/>
          <w:sz w:val="30"/>
          <w:szCs w:val="30"/>
        </w:rPr>
        <w:t xml:space="preserve"> Horace and Rosa Donaldson Maurin. Brother of Horace (Sonny), Jr., Lois Abadie, Michael Maurin and the late Don and Margaret Maurin. Age 76 years. </w:t>
      </w:r>
      <w:proofErr w:type="gramStart"/>
      <w:r w:rsidRPr="00F46691">
        <w:rPr>
          <w:rFonts w:ascii="Calibri" w:hAnsi="Calibri" w:cs="Calibri"/>
          <w:sz w:val="30"/>
          <w:szCs w:val="30"/>
        </w:rPr>
        <w:t>A native</w:t>
      </w:r>
      <w:proofErr w:type="gramEnd"/>
      <w:r w:rsidRPr="00F46691">
        <w:rPr>
          <w:rFonts w:ascii="Calibri" w:hAnsi="Calibri" w:cs="Calibri"/>
          <w:sz w:val="30"/>
          <w:szCs w:val="30"/>
        </w:rPr>
        <w:t xml:space="preserve"> and resident of Reserve, LA. </w:t>
      </w:r>
    </w:p>
    <w:p w14:paraId="3E68432E" w14:textId="77777777" w:rsidR="00F46691" w:rsidRDefault="00F46691" w:rsidP="001E58AA">
      <w:pPr>
        <w:shd w:val="clear" w:color="auto" w:fill="FFFFFF"/>
        <w:spacing w:after="0" w:line="276" w:lineRule="auto"/>
        <w:rPr>
          <w:rFonts w:ascii="Calibri" w:hAnsi="Calibri" w:cs="Calibri"/>
          <w:sz w:val="30"/>
          <w:szCs w:val="30"/>
        </w:rPr>
      </w:pPr>
    </w:p>
    <w:p w14:paraId="676D6A55" w14:textId="3EAE43B5" w:rsidR="001E58AA" w:rsidRDefault="00F46691" w:rsidP="001E58AA">
      <w:pPr>
        <w:shd w:val="clear" w:color="auto" w:fill="FFFFFF"/>
        <w:spacing w:after="0" w:line="276" w:lineRule="auto"/>
        <w:rPr>
          <w:rFonts w:ascii="Calibri" w:hAnsi="Calibri" w:cs="Calibri"/>
          <w:sz w:val="30"/>
          <w:szCs w:val="30"/>
        </w:rPr>
      </w:pPr>
      <w:r w:rsidRPr="00F46691">
        <w:rPr>
          <w:rFonts w:ascii="Calibri" w:hAnsi="Calibri" w:cs="Calibri"/>
          <w:sz w:val="30"/>
          <w:szCs w:val="30"/>
        </w:rPr>
        <w:t xml:space="preserve">Relatives, friends and members of VFW Post #5004, Reserve, LA and the American Legion are invited to attend services. Visitation at Millet-Guidry Funeral Home, 2806 W. Airline Hwy., LaPlace, LA on Tuesday, August 12, </w:t>
      </w:r>
      <w:proofErr w:type="gramStart"/>
      <w:r w:rsidRPr="00F46691">
        <w:rPr>
          <w:rFonts w:ascii="Calibri" w:hAnsi="Calibri" w:cs="Calibri"/>
          <w:sz w:val="30"/>
          <w:szCs w:val="30"/>
        </w:rPr>
        <w:t>2008</w:t>
      </w:r>
      <w:proofErr w:type="gramEnd"/>
      <w:r w:rsidRPr="00F46691">
        <w:rPr>
          <w:rFonts w:ascii="Calibri" w:hAnsi="Calibri" w:cs="Calibri"/>
          <w:sz w:val="30"/>
          <w:szCs w:val="30"/>
        </w:rPr>
        <w:t xml:space="preserve"> from 9:00AM to 11:00AM. Followed by Memorial Services at the Funeral Home Chapel at 11:00AM. Burial in St. Peter Cemetery, Reserve, LA.</w:t>
      </w:r>
    </w:p>
    <w:p w14:paraId="576801CA" w14:textId="77777777" w:rsidR="00F46691" w:rsidRDefault="00F46691" w:rsidP="001E58AA">
      <w:pPr>
        <w:shd w:val="clear" w:color="auto" w:fill="FFFFFF"/>
        <w:spacing w:after="0" w:line="276" w:lineRule="auto"/>
        <w:rPr>
          <w:rFonts w:ascii="Calibri" w:hAnsi="Calibri" w:cs="Calibri"/>
          <w:sz w:val="30"/>
          <w:szCs w:val="30"/>
        </w:rPr>
      </w:pPr>
    </w:p>
    <w:p w14:paraId="3F0B4455" w14:textId="77777777" w:rsidR="00544BDE" w:rsidRDefault="00544BDE" w:rsidP="001E58AA">
      <w:pPr>
        <w:shd w:val="clear" w:color="auto" w:fill="FFFFFF"/>
        <w:spacing w:after="0" w:line="276" w:lineRule="auto"/>
        <w:rPr>
          <w:rFonts w:ascii="Calibri" w:hAnsi="Calibri" w:cs="Calibri"/>
          <w:sz w:val="30"/>
          <w:szCs w:val="30"/>
        </w:rPr>
      </w:pPr>
      <w:r w:rsidRPr="00544BDE">
        <w:rPr>
          <w:rFonts w:ascii="Calibri" w:hAnsi="Calibri" w:cs="Calibri"/>
          <w:sz w:val="30"/>
          <w:szCs w:val="30"/>
        </w:rPr>
        <w:t>The Times-Picayune</w:t>
      </w:r>
      <w:r>
        <w:rPr>
          <w:rFonts w:ascii="Calibri" w:hAnsi="Calibri" w:cs="Calibri"/>
          <w:sz w:val="30"/>
          <w:szCs w:val="30"/>
        </w:rPr>
        <w:t>, New Orleans, Louisiana</w:t>
      </w:r>
    </w:p>
    <w:p w14:paraId="62AE50D9" w14:textId="2FD1B51A" w:rsidR="00053F5A" w:rsidRPr="00737D99" w:rsidRDefault="00F46691" w:rsidP="001E58AA">
      <w:pPr>
        <w:shd w:val="clear" w:color="auto" w:fill="FFFFFF"/>
        <w:spacing w:after="0" w:line="276" w:lineRule="auto"/>
        <w:rPr>
          <w:rFonts w:ascii="Calibri" w:hAnsi="Calibri" w:cs="Calibri"/>
          <w:sz w:val="30"/>
          <w:szCs w:val="30"/>
        </w:rPr>
      </w:pPr>
      <w:r>
        <w:rPr>
          <w:rFonts w:ascii="Calibri" w:hAnsi="Calibri" w:cs="Calibri"/>
          <w:sz w:val="30"/>
          <w:szCs w:val="30"/>
        </w:rPr>
        <w:t>August 10, 2008</w:t>
      </w:r>
    </w:p>
    <w:sectPr w:rsidR="00053F5A" w:rsidRPr="00737D99" w:rsidSect="00774B7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736"/>
    <w:rsid w:val="00017692"/>
    <w:rsid w:val="00053F5A"/>
    <w:rsid w:val="0009452F"/>
    <w:rsid w:val="000F5DC1"/>
    <w:rsid w:val="00153D14"/>
    <w:rsid w:val="0019053B"/>
    <w:rsid w:val="001E58AA"/>
    <w:rsid w:val="002922C5"/>
    <w:rsid w:val="00387BAB"/>
    <w:rsid w:val="00396A6E"/>
    <w:rsid w:val="003B5E7D"/>
    <w:rsid w:val="00511AB0"/>
    <w:rsid w:val="005228B0"/>
    <w:rsid w:val="00544BDE"/>
    <w:rsid w:val="00556D2F"/>
    <w:rsid w:val="00567515"/>
    <w:rsid w:val="005844AC"/>
    <w:rsid w:val="006079B3"/>
    <w:rsid w:val="0061520C"/>
    <w:rsid w:val="006805CC"/>
    <w:rsid w:val="0073573E"/>
    <w:rsid w:val="00737D99"/>
    <w:rsid w:val="007479FB"/>
    <w:rsid w:val="007517EA"/>
    <w:rsid w:val="00774B7D"/>
    <w:rsid w:val="007D1427"/>
    <w:rsid w:val="00A358D3"/>
    <w:rsid w:val="00A35F3B"/>
    <w:rsid w:val="00A81441"/>
    <w:rsid w:val="00AA384D"/>
    <w:rsid w:val="00AB4736"/>
    <w:rsid w:val="00BB4D22"/>
    <w:rsid w:val="00E106F0"/>
    <w:rsid w:val="00E47CF3"/>
    <w:rsid w:val="00E66AD4"/>
    <w:rsid w:val="00F46691"/>
    <w:rsid w:val="00F67BE7"/>
    <w:rsid w:val="00FA0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D042B"/>
  <w15:chartTrackingRefBased/>
  <w15:docId w15:val="{4BFCF0A2-4B7D-44D3-88A6-EAE4BD33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47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7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7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7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7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7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7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7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7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7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7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7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7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7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7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7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7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736"/>
    <w:rPr>
      <w:rFonts w:eastAsiaTheme="majorEastAsia" w:cstheme="majorBidi"/>
      <w:color w:val="272727" w:themeColor="text1" w:themeTint="D8"/>
    </w:rPr>
  </w:style>
  <w:style w:type="paragraph" w:styleId="Title">
    <w:name w:val="Title"/>
    <w:basedOn w:val="Normal"/>
    <w:next w:val="Normal"/>
    <w:link w:val="TitleChar"/>
    <w:uiPriority w:val="10"/>
    <w:qFormat/>
    <w:rsid w:val="00AB47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7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7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7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736"/>
    <w:pPr>
      <w:spacing w:before="160"/>
      <w:jc w:val="center"/>
    </w:pPr>
    <w:rPr>
      <w:i/>
      <w:iCs/>
      <w:color w:val="404040" w:themeColor="text1" w:themeTint="BF"/>
    </w:rPr>
  </w:style>
  <w:style w:type="character" w:customStyle="1" w:styleId="QuoteChar">
    <w:name w:val="Quote Char"/>
    <w:basedOn w:val="DefaultParagraphFont"/>
    <w:link w:val="Quote"/>
    <w:uiPriority w:val="29"/>
    <w:rsid w:val="00AB4736"/>
    <w:rPr>
      <w:i/>
      <w:iCs/>
      <w:color w:val="404040" w:themeColor="text1" w:themeTint="BF"/>
    </w:rPr>
  </w:style>
  <w:style w:type="paragraph" w:styleId="ListParagraph">
    <w:name w:val="List Paragraph"/>
    <w:basedOn w:val="Normal"/>
    <w:uiPriority w:val="34"/>
    <w:qFormat/>
    <w:rsid w:val="00AB4736"/>
    <w:pPr>
      <w:ind w:left="720"/>
      <w:contextualSpacing/>
    </w:pPr>
  </w:style>
  <w:style w:type="character" w:styleId="IntenseEmphasis">
    <w:name w:val="Intense Emphasis"/>
    <w:basedOn w:val="DefaultParagraphFont"/>
    <w:uiPriority w:val="21"/>
    <w:qFormat/>
    <w:rsid w:val="00AB4736"/>
    <w:rPr>
      <w:i/>
      <w:iCs/>
      <w:color w:val="0F4761" w:themeColor="accent1" w:themeShade="BF"/>
    </w:rPr>
  </w:style>
  <w:style w:type="paragraph" w:styleId="IntenseQuote">
    <w:name w:val="Intense Quote"/>
    <w:basedOn w:val="Normal"/>
    <w:next w:val="Normal"/>
    <w:link w:val="IntenseQuoteChar"/>
    <w:uiPriority w:val="30"/>
    <w:qFormat/>
    <w:rsid w:val="00AB47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736"/>
    <w:rPr>
      <w:i/>
      <w:iCs/>
      <w:color w:val="0F4761" w:themeColor="accent1" w:themeShade="BF"/>
    </w:rPr>
  </w:style>
  <w:style w:type="character" w:styleId="IntenseReference">
    <w:name w:val="Intense Reference"/>
    <w:basedOn w:val="DefaultParagraphFont"/>
    <w:uiPriority w:val="32"/>
    <w:qFormat/>
    <w:rsid w:val="00AB4736"/>
    <w:rPr>
      <w:b/>
      <w:bCs/>
      <w:smallCaps/>
      <w:color w:val="0F4761" w:themeColor="accent1" w:themeShade="BF"/>
      <w:spacing w:val="5"/>
    </w:rPr>
  </w:style>
  <w:style w:type="character" w:styleId="Hyperlink">
    <w:name w:val="Hyperlink"/>
    <w:basedOn w:val="DefaultParagraphFont"/>
    <w:uiPriority w:val="99"/>
    <w:unhideWhenUsed/>
    <w:rsid w:val="006079B3"/>
    <w:rPr>
      <w:color w:val="467886" w:themeColor="hyperlink"/>
      <w:u w:val="single"/>
    </w:rPr>
  </w:style>
  <w:style w:type="character" w:styleId="UnresolvedMention">
    <w:name w:val="Unresolved Mention"/>
    <w:basedOn w:val="DefaultParagraphFont"/>
    <w:uiPriority w:val="99"/>
    <w:semiHidden/>
    <w:unhideWhenUsed/>
    <w:rsid w:val="00607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163</Words>
  <Characters>830</Characters>
  <Application>Microsoft Office Word</Application>
  <DocSecurity>0</DocSecurity>
  <Lines>22</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2026-02-02T21:26:00Z</dcterms:created>
  <dcterms:modified xsi:type="dcterms:W3CDTF">2026-02-03T13:03:00Z</dcterms:modified>
</cp:coreProperties>
</file>