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4AD13" w14:textId="26CB1BD3" w:rsidR="00F0419A" w:rsidRPr="00F0419A" w:rsidRDefault="00F0419A" w:rsidP="00F0419A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F0419A">
        <w:rPr>
          <w:rFonts w:ascii="Calibri" w:hAnsi="Calibri" w:cs="Calibri"/>
          <w:sz w:val="40"/>
          <w:szCs w:val="40"/>
        </w:rPr>
        <w:t xml:space="preserve">Gwendolyn </w:t>
      </w:r>
      <w:r>
        <w:rPr>
          <w:rFonts w:ascii="Calibri" w:hAnsi="Calibri" w:cs="Calibri"/>
          <w:sz w:val="40"/>
          <w:szCs w:val="40"/>
        </w:rPr>
        <w:t xml:space="preserve">(Louque) </w:t>
      </w:r>
      <w:r w:rsidRPr="00F0419A">
        <w:rPr>
          <w:rFonts w:ascii="Calibri" w:hAnsi="Calibri" w:cs="Calibri"/>
          <w:sz w:val="40"/>
          <w:szCs w:val="40"/>
        </w:rPr>
        <w:t>Miano</w:t>
      </w:r>
    </w:p>
    <w:p w14:paraId="76D059E9" w14:textId="77777777" w:rsidR="00F0419A" w:rsidRPr="00F0419A" w:rsidRDefault="00F0419A" w:rsidP="00F0419A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F0419A">
        <w:rPr>
          <w:rFonts w:ascii="Calibri" w:hAnsi="Calibri" w:cs="Calibri"/>
          <w:sz w:val="40"/>
          <w:szCs w:val="40"/>
        </w:rPr>
        <w:t>January 21, 1943 - February 14, 2021</w:t>
      </w:r>
    </w:p>
    <w:p w14:paraId="615D59D9" w14:textId="77777777" w:rsidR="00D81B97" w:rsidRPr="00D81B97" w:rsidRDefault="00D81B97" w:rsidP="00D81B97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6E828774" w14:textId="1D656158" w:rsidR="00D81B97" w:rsidRPr="00D81B97" w:rsidRDefault="00F0419A" w:rsidP="00D81B97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01AFE5B3" wp14:editId="3DAA9ED2">
            <wp:extent cx="4909047" cy="2428875"/>
            <wp:effectExtent l="0" t="0" r="6350" b="0"/>
            <wp:docPr id="545996167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812" cy="244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F66B98" w14:textId="55F3FBB2" w:rsidR="00D81B97" w:rsidRPr="00D81B97" w:rsidRDefault="00D81B97" w:rsidP="00D81B97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D81B97">
        <w:rPr>
          <w:rFonts w:ascii="Calibri" w:hAnsi="Calibri" w:cs="Calibri"/>
          <w:sz w:val="30"/>
          <w:szCs w:val="30"/>
        </w:rPr>
        <w:t>Photo by Team T-Lo</w:t>
      </w:r>
    </w:p>
    <w:p w14:paraId="3C5DD813" w14:textId="77777777" w:rsidR="00D81B97" w:rsidRPr="00D81B97" w:rsidRDefault="00D81B97" w:rsidP="00D81B97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7B300BE5" w14:textId="4A231DBC" w:rsidR="00F0419A" w:rsidRPr="00F0419A" w:rsidRDefault="00F0419A" w:rsidP="00F0419A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F0419A">
        <w:rPr>
          <w:rFonts w:ascii="Calibri" w:hAnsi="Calibri" w:cs="Calibri"/>
          <w:sz w:val="30"/>
          <w:szCs w:val="30"/>
        </w:rPr>
        <w:t xml:space="preserve">Gwendolyn L. Miano, a native of Gramercy, LA and resident of Garyville, LA, passed away on Sunday, February 14, </w:t>
      </w:r>
      <w:proofErr w:type="gramStart"/>
      <w:r w:rsidRPr="00F0419A">
        <w:rPr>
          <w:rFonts w:ascii="Calibri" w:hAnsi="Calibri" w:cs="Calibri"/>
          <w:sz w:val="30"/>
          <w:szCs w:val="30"/>
        </w:rPr>
        <w:t>2021</w:t>
      </w:r>
      <w:proofErr w:type="gramEnd"/>
      <w:r w:rsidRPr="00F0419A">
        <w:rPr>
          <w:rFonts w:ascii="Calibri" w:hAnsi="Calibri" w:cs="Calibri"/>
          <w:sz w:val="30"/>
          <w:szCs w:val="30"/>
        </w:rPr>
        <w:t xml:space="preserve"> at the age of 78.</w:t>
      </w:r>
      <w:r>
        <w:rPr>
          <w:rFonts w:ascii="Calibri" w:hAnsi="Calibri" w:cs="Calibri"/>
          <w:sz w:val="30"/>
          <w:szCs w:val="30"/>
        </w:rPr>
        <w:t xml:space="preserve">  </w:t>
      </w:r>
      <w:r w:rsidRPr="00F0419A">
        <w:rPr>
          <w:rFonts w:ascii="Calibri" w:hAnsi="Calibri" w:cs="Calibri"/>
          <w:sz w:val="30"/>
          <w:szCs w:val="30"/>
        </w:rPr>
        <w:t>Gwendolyn loved life.  She was devoted to God and his catholic family.  Her children, grandchildren and great-grandchildren meant the world to her.  She enjoyed sewing, cooking for her family, going to the casino and most of all working in her garden.</w:t>
      </w:r>
    </w:p>
    <w:p w14:paraId="7D453A96" w14:textId="21D749E5" w:rsidR="00F0419A" w:rsidRPr="00F0419A" w:rsidRDefault="00F0419A" w:rsidP="00F0419A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F0419A">
        <w:rPr>
          <w:rFonts w:ascii="Calibri" w:hAnsi="Calibri" w:cs="Calibri"/>
          <w:sz w:val="30"/>
          <w:szCs w:val="30"/>
        </w:rPr>
        <w:t xml:space="preserve">She is survived by her husband of 61 years, William Miano Jr.; children, Laura Delaneuville, Lisa Savoie, and Vicky Heltz (Chris); grandchildren, Kristin Roccaforte (Mike), Sean Delaneuville (Megan), Heather Irwin (David), Matthew Heltz (Claire), Amanda </w:t>
      </w:r>
      <w:proofErr w:type="spellStart"/>
      <w:r w:rsidRPr="00F0419A">
        <w:rPr>
          <w:rFonts w:ascii="Calibri" w:hAnsi="Calibri" w:cs="Calibri"/>
          <w:sz w:val="30"/>
          <w:szCs w:val="30"/>
        </w:rPr>
        <w:t>Decell</w:t>
      </w:r>
      <w:proofErr w:type="spellEnd"/>
      <w:r w:rsidRPr="00F0419A">
        <w:rPr>
          <w:rFonts w:ascii="Calibri" w:hAnsi="Calibri" w:cs="Calibri"/>
          <w:sz w:val="30"/>
          <w:szCs w:val="30"/>
        </w:rPr>
        <w:t xml:space="preserve"> (Hunter), Donald Savoie III (</w:t>
      </w:r>
      <w:proofErr w:type="spellStart"/>
      <w:r w:rsidRPr="00F0419A">
        <w:rPr>
          <w:rFonts w:ascii="Calibri" w:hAnsi="Calibri" w:cs="Calibri"/>
          <w:sz w:val="30"/>
          <w:szCs w:val="30"/>
        </w:rPr>
        <w:t>fiancee</w:t>
      </w:r>
      <w:proofErr w:type="spellEnd"/>
      <w:r w:rsidRPr="00F0419A">
        <w:rPr>
          <w:rFonts w:ascii="Calibri" w:hAnsi="Calibri" w:cs="Calibri"/>
          <w:sz w:val="30"/>
          <w:szCs w:val="30"/>
        </w:rPr>
        <w:t xml:space="preserve">, Madison), Jennifer Heltz, and Allison Savoie; great-grandchildren, Brody, Brinley and Brax Roccaforte, Drew and Peyton Irwin, Aubree, Emma and Jace </w:t>
      </w:r>
      <w:proofErr w:type="spellStart"/>
      <w:r w:rsidRPr="00F0419A">
        <w:rPr>
          <w:rFonts w:ascii="Calibri" w:hAnsi="Calibri" w:cs="Calibri"/>
          <w:sz w:val="30"/>
          <w:szCs w:val="30"/>
        </w:rPr>
        <w:t>Decell</w:t>
      </w:r>
      <w:proofErr w:type="spellEnd"/>
      <w:r w:rsidRPr="00F0419A">
        <w:rPr>
          <w:rFonts w:ascii="Calibri" w:hAnsi="Calibri" w:cs="Calibri"/>
          <w:sz w:val="30"/>
          <w:szCs w:val="30"/>
        </w:rPr>
        <w:t>, Madeline, Mason and Baby Heltz, and Noah Delaneuville; siblings, Joan Bourgeois, Pat Trosclair (Lynn), Debbie Waguespack, and Kevin Louque Sr. (Jodie); and sisters-in-law, Linda Miano and Gayle Louque (CJ).</w:t>
      </w:r>
    </w:p>
    <w:p w14:paraId="63E589FF" w14:textId="50EEAFD6" w:rsidR="00F0419A" w:rsidRPr="00F0419A" w:rsidRDefault="00F0419A" w:rsidP="00F0419A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F0419A">
        <w:rPr>
          <w:rFonts w:ascii="Calibri" w:hAnsi="Calibri" w:cs="Calibri"/>
          <w:sz w:val="30"/>
          <w:szCs w:val="30"/>
        </w:rPr>
        <w:t>She is preceded in death by her parents, Chester and Ethel Louque; child, Baby Miano; grandchild, Baby Roccaforte; siblings, Lorraine Guidry and Chester Louque Jr.; sister-in-law, Carol Elfer; brothers-in-law, Randall Bourgeois and Warren Waguespack.</w:t>
      </w:r>
    </w:p>
    <w:p w14:paraId="77EBDF10" w14:textId="3956E528" w:rsidR="00F0419A" w:rsidRPr="00F0419A" w:rsidRDefault="00F0419A" w:rsidP="00F0419A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F0419A">
        <w:rPr>
          <w:rFonts w:ascii="Calibri" w:hAnsi="Calibri" w:cs="Calibri"/>
          <w:sz w:val="30"/>
          <w:szCs w:val="30"/>
        </w:rPr>
        <w:t xml:space="preserve">A visitation will be held at St. Hubert Catholic Church on Friday, February 19, </w:t>
      </w:r>
      <w:proofErr w:type="gramStart"/>
      <w:r w:rsidRPr="00F0419A">
        <w:rPr>
          <w:rFonts w:ascii="Calibri" w:hAnsi="Calibri" w:cs="Calibri"/>
          <w:sz w:val="30"/>
          <w:szCs w:val="30"/>
        </w:rPr>
        <w:t>2021</w:t>
      </w:r>
      <w:proofErr w:type="gramEnd"/>
      <w:r w:rsidRPr="00F0419A">
        <w:rPr>
          <w:rFonts w:ascii="Calibri" w:hAnsi="Calibri" w:cs="Calibri"/>
          <w:sz w:val="30"/>
          <w:szCs w:val="30"/>
        </w:rPr>
        <w:t xml:space="preserve"> from 9:30 am until mass time.  A Mass of Christian Burial will begin at 11:00 am.  Interment will follow in St. Peter Cemetery.</w:t>
      </w:r>
    </w:p>
    <w:p w14:paraId="2ED96A71" w14:textId="29D6C5B5" w:rsidR="00F0419A" w:rsidRDefault="00F0419A" w:rsidP="00F0419A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F0419A">
        <w:rPr>
          <w:rFonts w:ascii="Calibri" w:hAnsi="Calibri" w:cs="Calibri"/>
          <w:sz w:val="30"/>
          <w:szCs w:val="30"/>
        </w:rPr>
        <w:t>The family would like to thank Ochsner Medical Center for their care and compassion.</w:t>
      </w:r>
    </w:p>
    <w:p w14:paraId="61E71334" w14:textId="77777777" w:rsidR="00F0419A" w:rsidRPr="00F0419A" w:rsidRDefault="00F0419A" w:rsidP="00F0419A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5D52DD1" w14:textId="437A15FF" w:rsidR="00F0419A" w:rsidRDefault="00F0419A" w:rsidP="00F0419A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F0419A">
        <w:rPr>
          <w:rFonts w:ascii="Calibri" w:hAnsi="Calibri" w:cs="Calibri"/>
          <w:sz w:val="30"/>
          <w:szCs w:val="30"/>
        </w:rPr>
        <w:t>Rose Lynn Funeral Services</w:t>
      </w:r>
      <w:r>
        <w:rPr>
          <w:rFonts w:ascii="Calibri" w:hAnsi="Calibri" w:cs="Calibri"/>
          <w:sz w:val="30"/>
          <w:szCs w:val="30"/>
        </w:rPr>
        <w:t>, Lutcher, Louisiana</w:t>
      </w:r>
    </w:p>
    <w:sectPr w:rsidR="00F0419A" w:rsidSect="00F0419A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97"/>
    <w:rsid w:val="0009452F"/>
    <w:rsid w:val="000F5DC1"/>
    <w:rsid w:val="002C130D"/>
    <w:rsid w:val="00871B72"/>
    <w:rsid w:val="00D81B97"/>
    <w:rsid w:val="00F0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F2164"/>
  <w15:chartTrackingRefBased/>
  <w15:docId w15:val="{1B2C46FA-0AC8-4B74-B509-F19B9B5E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B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B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B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B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B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B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B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B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B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B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B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13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266</Words>
  <Characters>1481</Characters>
  <Application>Microsoft Office Word</Application>
  <DocSecurity>0</DocSecurity>
  <Lines>105</Lines>
  <Paragraphs>102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2026-02-24T18:47:00Z</dcterms:created>
  <dcterms:modified xsi:type="dcterms:W3CDTF">2026-02-24T18:47:00Z</dcterms:modified>
</cp:coreProperties>
</file>