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B357" w14:textId="095D93D8" w:rsidR="0009452F" w:rsidRPr="00D81B97" w:rsidRDefault="00D81B97" w:rsidP="00D81B97">
      <w:pPr>
        <w:spacing w:after="0" w:line="240" w:lineRule="auto"/>
        <w:jc w:val="center"/>
        <w:rPr>
          <w:rFonts w:ascii="Calibri" w:hAnsi="Calibri" w:cs="Calibri"/>
          <w:sz w:val="40"/>
          <w:szCs w:val="40"/>
        </w:rPr>
      </w:pPr>
      <w:r w:rsidRPr="00D81B97">
        <w:rPr>
          <w:rFonts w:ascii="Calibri" w:hAnsi="Calibri" w:cs="Calibri"/>
          <w:sz w:val="40"/>
          <w:szCs w:val="40"/>
        </w:rPr>
        <w:t>Leona Mary (Tamplain) Miano</w:t>
      </w:r>
    </w:p>
    <w:p w14:paraId="470779BE" w14:textId="162602B9" w:rsidR="00D81B97" w:rsidRPr="00D81B97" w:rsidRDefault="00D81B97" w:rsidP="00D81B97">
      <w:pPr>
        <w:spacing w:after="0" w:line="240" w:lineRule="auto"/>
        <w:jc w:val="center"/>
        <w:rPr>
          <w:rFonts w:ascii="Calibri" w:hAnsi="Calibri" w:cs="Calibri"/>
          <w:sz w:val="40"/>
          <w:szCs w:val="40"/>
        </w:rPr>
      </w:pPr>
      <w:r w:rsidRPr="00D81B97">
        <w:rPr>
          <w:rFonts w:ascii="Calibri" w:hAnsi="Calibri" w:cs="Calibri"/>
          <w:sz w:val="40"/>
          <w:szCs w:val="40"/>
        </w:rPr>
        <w:t>September 28, 1929 – December 24, 2021</w:t>
      </w:r>
    </w:p>
    <w:p w14:paraId="615D59D9" w14:textId="77777777" w:rsidR="00D81B97" w:rsidRPr="00D81B97" w:rsidRDefault="00D81B97" w:rsidP="00D81B97">
      <w:pPr>
        <w:spacing w:after="0" w:line="240" w:lineRule="auto"/>
        <w:jc w:val="center"/>
        <w:rPr>
          <w:rFonts w:ascii="Calibri" w:hAnsi="Calibri" w:cs="Calibri"/>
          <w:sz w:val="30"/>
          <w:szCs w:val="30"/>
        </w:rPr>
      </w:pPr>
    </w:p>
    <w:p w14:paraId="6E828774" w14:textId="0716D736" w:rsidR="00D81B97" w:rsidRPr="00D81B97" w:rsidRDefault="00D81B97" w:rsidP="00D81B97">
      <w:pPr>
        <w:spacing w:after="0" w:line="240" w:lineRule="auto"/>
        <w:jc w:val="center"/>
        <w:rPr>
          <w:rFonts w:ascii="Calibri" w:hAnsi="Calibri" w:cs="Calibri"/>
          <w:sz w:val="30"/>
          <w:szCs w:val="30"/>
        </w:rPr>
      </w:pPr>
      <w:r w:rsidRPr="00D81B97">
        <w:rPr>
          <w:rFonts w:ascii="Calibri" w:hAnsi="Calibri" w:cs="Calibri"/>
          <w:noProof/>
          <w:sz w:val="30"/>
          <w:szCs w:val="30"/>
        </w:rPr>
        <w:drawing>
          <wp:inline distT="0" distB="0" distL="0" distR="0" wp14:anchorId="14267AD4" wp14:editId="7C6C6788">
            <wp:extent cx="3009313" cy="2627361"/>
            <wp:effectExtent l="0" t="0" r="635" b="1905"/>
            <wp:docPr id="1627385125"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3892" cy="2640090"/>
                    </a:xfrm>
                    <a:prstGeom prst="rect">
                      <a:avLst/>
                    </a:prstGeom>
                    <a:noFill/>
                    <a:ln>
                      <a:noFill/>
                    </a:ln>
                  </pic:spPr>
                </pic:pic>
              </a:graphicData>
            </a:graphic>
          </wp:inline>
        </w:drawing>
      </w:r>
    </w:p>
    <w:p w14:paraId="5CF66B98" w14:textId="55F3FBB2" w:rsidR="00D81B97" w:rsidRPr="00D81B97" w:rsidRDefault="00D81B97" w:rsidP="00D81B97">
      <w:pPr>
        <w:spacing w:after="0" w:line="240" w:lineRule="auto"/>
        <w:jc w:val="center"/>
        <w:rPr>
          <w:rFonts w:ascii="Calibri" w:hAnsi="Calibri" w:cs="Calibri"/>
          <w:sz w:val="30"/>
          <w:szCs w:val="30"/>
        </w:rPr>
      </w:pPr>
      <w:r w:rsidRPr="00D81B97">
        <w:rPr>
          <w:rFonts w:ascii="Calibri" w:hAnsi="Calibri" w:cs="Calibri"/>
          <w:sz w:val="30"/>
          <w:szCs w:val="30"/>
        </w:rPr>
        <w:t>Photo by Team T-Lo</w:t>
      </w:r>
    </w:p>
    <w:p w14:paraId="3C5DD813" w14:textId="77777777" w:rsidR="00D81B97" w:rsidRPr="00D81B97" w:rsidRDefault="00D81B97" w:rsidP="00D81B97">
      <w:pPr>
        <w:spacing w:after="0" w:line="240" w:lineRule="auto"/>
        <w:rPr>
          <w:rFonts w:ascii="Calibri" w:hAnsi="Calibri" w:cs="Calibri"/>
          <w:sz w:val="30"/>
          <w:szCs w:val="30"/>
        </w:rPr>
      </w:pPr>
    </w:p>
    <w:p w14:paraId="5C5C1D21" w14:textId="77777777" w:rsidR="00D81B97" w:rsidRDefault="00D81B97" w:rsidP="00D81B97">
      <w:pPr>
        <w:spacing w:after="0" w:line="240" w:lineRule="auto"/>
        <w:rPr>
          <w:rFonts w:ascii="Calibri" w:hAnsi="Calibri" w:cs="Calibri"/>
          <w:sz w:val="30"/>
          <w:szCs w:val="30"/>
        </w:rPr>
      </w:pPr>
      <w:r>
        <w:rPr>
          <w:rFonts w:ascii="Calibri" w:hAnsi="Calibri" w:cs="Calibri"/>
          <w:sz w:val="30"/>
          <w:szCs w:val="30"/>
        </w:rPr>
        <w:t xml:space="preserve">   </w:t>
      </w:r>
      <w:r w:rsidRPr="00D81B97">
        <w:rPr>
          <w:rFonts w:ascii="Calibri" w:hAnsi="Calibri" w:cs="Calibri"/>
          <w:sz w:val="30"/>
          <w:szCs w:val="30"/>
        </w:rPr>
        <w:t xml:space="preserve">Leona Mary Tamplain Miano, born on September 28, 1929, passed away peacefully Friday, December 24, </w:t>
      </w:r>
      <w:proofErr w:type="gramStart"/>
      <w:r w:rsidRPr="00D81B97">
        <w:rPr>
          <w:rFonts w:ascii="Calibri" w:hAnsi="Calibri" w:cs="Calibri"/>
          <w:sz w:val="30"/>
          <w:szCs w:val="30"/>
        </w:rPr>
        <w:t>2021</w:t>
      </w:r>
      <w:proofErr w:type="gramEnd"/>
      <w:r w:rsidRPr="00D81B97">
        <w:rPr>
          <w:rFonts w:ascii="Calibri" w:hAnsi="Calibri" w:cs="Calibri"/>
          <w:sz w:val="30"/>
          <w:szCs w:val="30"/>
        </w:rPr>
        <w:t xml:space="preserve"> with beloved family at her side at the age of 92. She was a lifelong resident of Garyville, LA and a faithful parishioner of St. Hubert Catholic Church, where she served as lector, communion minister and 2nd grade religion teacher for many years. She was a member of the Ladies Auxiliary, Ladies Altar Society, Sisters of the Holy Faith Associates and the 2015 recipient of St. Louis Medallion for devoted service to her church. She retired from St. John Parish School Board as a bus driver. </w:t>
      </w:r>
    </w:p>
    <w:p w14:paraId="4C1C7B0D" w14:textId="77777777" w:rsidR="00D81B97" w:rsidRDefault="00D81B97" w:rsidP="00D81B97">
      <w:pPr>
        <w:spacing w:after="0" w:line="240" w:lineRule="auto"/>
        <w:rPr>
          <w:rFonts w:ascii="Calibri" w:hAnsi="Calibri" w:cs="Calibri"/>
          <w:sz w:val="30"/>
          <w:szCs w:val="30"/>
        </w:rPr>
      </w:pPr>
      <w:r>
        <w:rPr>
          <w:rFonts w:ascii="Calibri" w:hAnsi="Calibri" w:cs="Calibri"/>
          <w:sz w:val="30"/>
          <w:szCs w:val="30"/>
        </w:rPr>
        <w:t xml:space="preserve">   </w:t>
      </w:r>
      <w:r w:rsidRPr="00D81B97">
        <w:rPr>
          <w:rFonts w:ascii="Calibri" w:hAnsi="Calibri" w:cs="Calibri"/>
          <w:sz w:val="30"/>
          <w:szCs w:val="30"/>
        </w:rPr>
        <w:t xml:space="preserve">Leona was the daughter of Wina Robert and Thomas W. Tamplain, Sr.; she was preceded in death by her husband Sam Frank Miano, her eldest daughter Peggy Anne Miano; her brothers, Thomas Tamplain, Jr., Huey Tamplain, David Tamplain, Lionel Tamplain and a sister Carolyn Tamplain Hahn. She is survived by her children, Gordon Miano (Donna), Craig Miano (Linda), Kevin Paul Miano (Noot), Patricia Miano Louque (David), and Kelly Miano </w:t>
      </w:r>
      <w:proofErr w:type="spellStart"/>
      <w:r w:rsidRPr="00D81B97">
        <w:rPr>
          <w:rFonts w:ascii="Calibri" w:hAnsi="Calibri" w:cs="Calibri"/>
          <w:sz w:val="30"/>
          <w:szCs w:val="30"/>
        </w:rPr>
        <w:t>Kitners</w:t>
      </w:r>
      <w:proofErr w:type="spellEnd"/>
      <w:r w:rsidRPr="00D81B97">
        <w:rPr>
          <w:rFonts w:ascii="Calibri" w:hAnsi="Calibri" w:cs="Calibri"/>
          <w:sz w:val="30"/>
          <w:szCs w:val="30"/>
        </w:rPr>
        <w:t xml:space="preserve"> (Tom), siblings Yvonne Tamplain Keating, Harry Tamplain, Robert Tamplain, Sr. and numerous grandchildren, great grandchildren and great </w:t>
      </w:r>
      <w:proofErr w:type="spellStart"/>
      <w:r w:rsidRPr="00D81B97">
        <w:rPr>
          <w:rFonts w:ascii="Calibri" w:hAnsi="Calibri" w:cs="Calibri"/>
          <w:sz w:val="30"/>
          <w:szCs w:val="30"/>
        </w:rPr>
        <w:t>great</w:t>
      </w:r>
      <w:proofErr w:type="spellEnd"/>
      <w:r w:rsidRPr="00D81B97">
        <w:rPr>
          <w:rFonts w:ascii="Calibri" w:hAnsi="Calibri" w:cs="Calibri"/>
          <w:sz w:val="30"/>
          <w:szCs w:val="30"/>
        </w:rPr>
        <w:t xml:space="preserve"> grandchildren. </w:t>
      </w:r>
    </w:p>
    <w:p w14:paraId="4B943C53" w14:textId="77777777" w:rsidR="00D81B97" w:rsidRDefault="00D81B97" w:rsidP="00D81B97">
      <w:pPr>
        <w:spacing w:after="0" w:line="240" w:lineRule="auto"/>
        <w:rPr>
          <w:rFonts w:ascii="Calibri" w:hAnsi="Calibri" w:cs="Calibri"/>
          <w:sz w:val="30"/>
          <w:szCs w:val="30"/>
        </w:rPr>
      </w:pPr>
      <w:r>
        <w:rPr>
          <w:rFonts w:ascii="Calibri" w:hAnsi="Calibri" w:cs="Calibri"/>
          <w:sz w:val="30"/>
          <w:szCs w:val="30"/>
        </w:rPr>
        <w:t xml:space="preserve">   </w:t>
      </w:r>
      <w:r w:rsidRPr="00D81B97">
        <w:rPr>
          <w:rFonts w:ascii="Calibri" w:hAnsi="Calibri" w:cs="Calibri"/>
          <w:sz w:val="30"/>
          <w:szCs w:val="30"/>
        </w:rPr>
        <w:t xml:space="preserve">The family would like to thank No Place Like Home Caregiver Services LLC. Care </w:t>
      </w:r>
      <w:proofErr w:type="gramStart"/>
      <w:r w:rsidRPr="00D81B97">
        <w:rPr>
          <w:rFonts w:ascii="Calibri" w:hAnsi="Calibri" w:cs="Calibri"/>
          <w:sz w:val="30"/>
          <w:szCs w:val="30"/>
        </w:rPr>
        <w:t>givers</w:t>
      </w:r>
      <w:proofErr w:type="gramEnd"/>
      <w:r w:rsidRPr="00D81B97">
        <w:rPr>
          <w:rFonts w:ascii="Calibri" w:hAnsi="Calibri" w:cs="Calibri"/>
          <w:sz w:val="30"/>
          <w:szCs w:val="30"/>
        </w:rPr>
        <w:t xml:space="preserve"> Bonnie Bergeron and Suzanne Hebert for their excellent care in her final days. </w:t>
      </w:r>
    </w:p>
    <w:p w14:paraId="5D7544F3" w14:textId="77777777" w:rsidR="00D81B97" w:rsidRDefault="00D81B97" w:rsidP="00D81B97">
      <w:pPr>
        <w:spacing w:after="0" w:line="240" w:lineRule="auto"/>
        <w:rPr>
          <w:rFonts w:ascii="Calibri" w:hAnsi="Calibri" w:cs="Calibri"/>
          <w:sz w:val="30"/>
          <w:szCs w:val="30"/>
        </w:rPr>
      </w:pPr>
      <w:r>
        <w:rPr>
          <w:rFonts w:ascii="Calibri" w:hAnsi="Calibri" w:cs="Calibri"/>
          <w:sz w:val="30"/>
          <w:szCs w:val="30"/>
        </w:rPr>
        <w:t xml:space="preserve">   </w:t>
      </w:r>
      <w:r w:rsidRPr="00D81B97">
        <w:rPr>
          <w:rFonts w:ascii="Calibri" w:hAnsi="Calibri" w:cs="Calibri"/>
          <w:sz w:val="30"/>
          <w:szCs w:val="30"/>
        </w:rPr>
        <w:t>Relatives and friends are invited to attend the visitation at St. Hubert Catholic Church, 176 Anthony Monica St., Garyville, LA on Thursday, December 30, from 9:00 a.m. until 11:00 a.m. A Funeral Mass will be celebrated at 11:00 a.m. Interment will follow in St. Peter's Cemetery.</w:t>
      </w:r>
    </w:p>
    <w:p w14:paraId="1BE2B3A4" w14:textId="76E2F8B6" w:rsidR="00D81B97" w:rsidRPr="00D81B97" w:rsidRDefault="00D81B97" w:rsidP="00D81B97">
      <w:pPr>
        <w:spacing w:after="0" w:line="240" w:lineRule="auto"/>
        <w:rPr>
          <w:rFonts w:ascii="Calibri" w:hAnsi="Calibri" w:cs="Calibri"/>
          <w:sz w:val="30"/>
          <w:szCs w:val="30"/>
        </w:rPr>
      </w:pPr>
      <w:r>
        <w:rPr>
          <w:rFonts w:ascii="Calibri" w:hAnsi="Calibri" w:cs="Calibri"/>
          <w:sz w:val="30"/>
          <w:szCs w:val="30"/>
        </w:rPr>
        <w:t xml:space="preserve"> </w:t>
      </w:r>
      <w:r w:rsidRPr="00D81B97">
        <w:rPr>
          <w:rFonts w:ascii="Calibri" w:hAnsi="Calibri" w:cs="Calibri"/>
          <w:sz w:val="30"/>
          <w:szCs w:val="30"/>
        </w:rPr>
        <w:br/>
        <w:t>Millet-Guidry Funeral Home, LaPlace, Louisiana</w:t>
      </w:r>
    </w:p>
    <w:p w14:paraId="17EE898A" w14:textId="504F0080" w:rsidR="00D81B97" w:rsidRPr="00D81B97" w:rsidRDefault="00D81B97" w:rsidP="00D81B97">
      <w:pPr>
        <w:spacing w:after="0" w:line="240" w:lineRule="auto"/>
        <w:rPr>
          <w:rFonts w:ascii="Calibri" w:hAnsi="Calibri" w:cs="Calibri"/>
          <w:sz w:val="30"/>
          <w:szCs w:val="30"/>
        </w:rPr>
      </w:pPr>
      <w:r w:rsidRPr="00D81B97">
        <w:rPr>
          <w:rFonts w:ascii="Calibri" w:hAnsi="Calibri" w:cs="Calibri"/>
          <w:sz w:val="30"/>
          <w:szCs w:val="30"/>
        </w:rPr>
        <w:t>December 28, 2021</w:t>
      </w:r>
    </w:p>
    <w:sectPr w:rsidR="00D81B97" w:rsidRPr="00D81B97" w:rsidSect="00D81B9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97"/>
    <w:rsid w:val="0009452F"/>
    <w:rsid w:val="000F5DC1"/>
    <w:rsid w:val="00871B72"/>
    <w:rsid w:val="00D8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2164"/>
  <w15:chartTrackingRefBased/>
  <w15:docId w15:val="{1B2C46FA-0AC8-4B74-B509-F19B9B5E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97"/>
    <w:rPr>
      <w:rFonts w:eastAsiaTheme="majorEastAsia" w:cstheme="majorBidi"/>
      <w:color w:val="272727" w:themeColor="text1" w:themeTint="D8"/>
    </w:rPr>
  </w:style>
  <w:style w:type="paragraph" w:styleId="Title">
    <w:name w:val="Title"/>
    <w:basedOn w:val="Normal"/>
    <w:next w:val="Normal"/>
    <w:link w:val="TitleChar"/>
    <w:uiPriority w:val="10"/>
    <w:qFormat/>
    <w:rsid w:val="00D81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97"/>
    <w:pPr>
      <w:spacing w:before="160"/>
      <w:jc w:val="center"/>
    </w:pPr>
    <w:rPr>
      <w:i/>
      <w:iCs/>
      <w:color w:val="404040" w:themeColor="text1" w:themeTint="BF"/>
    </w:rPr>
  </w:style>
  <w:style w:type="character" w:customStyle="1" w:styleId="QuoteChar">
    <w:name w:val="Quote Char"/>
    <w:basedOn w:val="DefaultParagraphFont"/>
    <w:link w:val="Quote"/>
    <w:uiPriority w:val="29"/>
    <w:rsid w:val="00D81B97"/>
    <w:rPr>
      <w:i/>
      <w:iCs/>
      <w:color w:val="404040" w:themeColor="text1" w:themeTint="BF"/>
    </w:rPr>
  </w:style>
  <w:style w:type="paragraph" w:styleId="ListParagraph">
    <w:name w:val="List Paragraph"/>
    <w:basedOn w:val="Normal"/>
    <w:uiPriority w:val="34"/>
    <w:qFormat/>
    <w:rsid w:val="00D81B97"/>
    <w:pPr>
      <w:ind w:left="720"/>
      <w:contextualSpacing/>
    </w:pPr>
  </w:style>
  <w:style w:type="character" w:styleId="IntenseEmphasis">
    <w:name w:val="Intense Emphasis"/>
    <w:basedOn w:val="DefaultParagraphFont"/>
    <w:uiPriority w:val="21"/>
    <w:qFormat/>
    <w:rsid w:val="00D81B97"/>
    <w:rPr>
      <w:i/>
      <w:iCs/>
      <w:color w:val="0F4761" w:themeColor="accent1" w:themeShade="BF"/>
    </w:rPr>
  </w:style>
  <w:style w:type="paragraph" w:styleId="IntenseQuote">
    <w:name w:val="Intense Quote"/>
    <w:basedOn w:val="Normal"/>
    <w:next w:val="Normal"/>
    <w:link w:val="IntenseQuoteChar"/>
    <w:uiPriority w:val="30"/>
    <w:qFormat/>
    <w:rsid w:val="00D8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B97"/>
    <w:rPr>
      <w:i/>
      <w:iCs/>
      <w:color w:val="0F4761" w:themeColor="accent1" w:themeShade="BF"/>
    </w:rPr>
  </w:style>
  <w:style w:type="character" w:styleId="IntenseReference">
    <w:name w:val="Intense Reference"/>
    <w:basedOn w:val="DefaultParagraphFont"/>
    <w:uiPriority w:val="32"/>
    <w:qFormat/>
    <w:rsid w:val="00D81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258</Words>
  <Characters>1551</Characters>
  <Application>Microsoft Office Word</Application>
  <DocSecurity>0</DocSecurity>
  <Lines>86</Lines>
  <Paragraphs>95</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2026-02-24T18:00:00Z</dcterms:created>
  <dcterms:modified xsi:type="dcterms:W3CDTF">2026-02-24T18:05:00Z</dcterms:modified>
</cp:coreProperties>
</file>