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418F" w14:textId="562411AC" w:rsidR="00EC1843" w:rsidRPr="00EC1843" w:rsidRDefault="006D57EE" w:rsidP="00EC18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Philip Richard Mussman</w:t>
      </w:r>
    </w:p>
    <w:p w14:paraId="59731964" w14:textId="5707E471" w:rsidR="00EC1843" w:rsidRPr="00EC1843" w:rsidRDefault="006D57EE" w:rsidP="00EC18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July 28, 1921 – May 20, 1972</w:t>
      </w:r>
    </w:p>
    <w:p w14:paraId="0E2D2EEC" w14:textId="77777777" w:rsidR="00EC1843" w:rsidRPr="00EC1843" w:rsidRDefault="00EC1843" w:rsidP="00EC1843">
      <w:pPr>
        <w:spacing w:after="0" w:line="240" w:lineRule="auto"/>
        <w:jc w:val="center"/>
        <w:rPr>
          <w:sz w:val="30"/>
          <w:szCs w:val="30"/>
        </w:rPr>
      </w:pPr>
    </w:p>
    <w:p w14:paraId="689F98CC" w14:textId="325AFC13" w:rsidR="00EC1843" w:rsidRDefault="006D57EE" w:rsidP="00EC1843">
      <w:pPr>
        <w:spacing w:after="0" w:line="240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3B452B25" wp14:editId="1F4A443F">
            <wp:extent cx="3913293" cy="1161864"/>
            <wp:effectExtent l="0" t="0" r="0" b="635"/>
            <wp:docPr id="328350996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392" cy="11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EA10" w14:textId="2B0C95D1" w:rsidR="0031625D" w:rsidRDefault="004F040A" w:rsidP="004F040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6D57EE">
        <w:rPr>
          <w:sz w:val="30"/>
          <w:szCs w:val="30"/>
        </w:rPr>
        <w:t>Team T-Lo</w:t>
      </w:r>
    </w:p>
    <w:p w14:paraId="615129DC" w14:textId="61F7FD87" w:rsidR="004A21EA" w:rsidRDefault="004F040A" w:rsidP="006D57EE">
      <w:pPr>
        <w:spacing w:after="0" w:line="240" w:lineRule="auto"/>
        <w:rPr>
          <w:sz w:val="30"/>
          <w:szCs w:val="30"/>
        </w:rPr>
      </w:pPr>
      <w:hyperlink r:id="rId5" w:history="1">
        <w:r w:rsidRPr="004F040A">
          <w:rPr>
            <w:rStyle w:val="Hyperlink"/>
            <w:sz w:val="30"/>
            <w:szCs w:val="30"/>
          </w:rPr>
          <w:br/>
        </w:r>
      </w:hyperlink>
      <w:r w:rsidR="00AF6904">
        <w:rPr>
          <w:sz w:val="30"/>
          <w:szCs w:val="30"/>
        </w:rPr>
        <w:t xml:space="preserve">Funeral Held </w:t>
      </w:r>
      <w:r w:rsidR="006D57EE">
        <w:rPr>
          <w:sz w:val="30"/>
          <w:szCs w:val="30"/>
        </w:rPr>
        <w:t>Tuesday for Phil Mussman</w:t>
      </w:r>
    </w:p>
    <w:p w14:paraId="5A2AA65C" w14:textId="77777777" w:rsidR="006D57EE" w:rsidRDefault="006D57EE" w:rsidP="006D57EE">
      <w:pPr>
        <w:spacing w:after="0" w:line="240" w:lineRule="auto"/>
        <w:rPr>
          <w:sz w:val="30"/>
          <w:szCs w:val="30"/>
        </w:rPr>
      </w:pPr>
    </w:p>
    <w:p w14:paraId="0B9E5664" w14:textId="23871A54" w:rsidR="006D57EE" w:rsidRDefault="006D57EE" w:rsidP="006D57E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Funeral services for Philip R. Mussman, sales manager for Faucheux </w:t>
      </w:r>
      <w:r w:rsidR="00AF6904">
        <w:rPr>
          <w:sz w:val="30"/>
          <w:szCs w:val="30"/>
        </w:rPr>
        <w:t>Chevrolet</w:t>
      </w:r>
      <w:r>
        <w:rPr>
          <w:sz w:val="30"/>
          <w:szCs w:val="30"/>
        </w:rPr>
        <w:t xml:space="preserve"> Co., Inc., were held at 10 a.m. Tuesday from the Alexander Funeral Home in Lutcher with graveside rites and interment in the St. peter Cemetery, Reserve.</w:t>
      </w:r>
    </w:p>
    <w:p w14:paraId="5FB31448" w14:textId="48CAF220" w:rsidR="006D57EE" w:rsidRDefault="006D57EE" w:rsidP="006D57E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Mr. Mussman died at 8:45 a.m. Saturday while driving his automobile on La. Hwy. 20 about one-half mile from his office in Gramercy.  He was 50 years old.</w:t>
      </w:r>
    </w:p>
    <w:p w14:paraId="22C6264E" w14:textId="29ACEA27" w:rsidR="006D57EE" w:rsidRDefault="006D57EE" w:rsidP="006D57E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St. James parish authorities said Mr. Mussman was driving to the post office when his car went out of control, left the highway and rolled into a ditch near the Kansas City-Southern railroad tracks.  He was alone in the vehicle.</w:t>
      </w:r>
      <w:r w:rsidR="00AF6904">
        <w:rPr>
          <w:sz w:val="30"/>
          <w:szCs w:val="30"/>
        </w:rPr>
        <w:t xml:space="preserve">  </w:t>
      </w:r>
      <w:r>
        <w:rPr>
          <w:sz w:val="30"/>
          <w:szCs w:val="30"/>
        </w:rPr>
        <w:t>Dr. A. J. Nobile, St. James Parish Coroner, said death resulted from a heart attack.</w:t>
      </w:r>
    </w:p>
    <w:p w14:paraId="038FFEDD" w14:textId="2A5455BE" w:rsidR="006D57EE" w:rsidRDefault="006D57EE" w:rsidP="006D57E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A native of Ellsworth, Minn., Mr. </w:t>
      </w:r>
      <w:r w:rsidR="00AF6904">
        <w:rPr>
          <w:sz w:val="30"/>
          <w:szCs w:val="30"/>
        </w:rPr>
        <w:t>Mussman</w:t>
      </w:r>
      <w:r>
        <w:rPr>
          <w:sz w:val="30"/>
          <w:szCs w:val="30"/>
        </w:rPr>
        <w:t xml:space="preserve"> had been employed ty the Faucheux Chevrolet Co. for 22 years and been a resident of Gramercy for the past 20 years.</w:t>
      </w:r>
    </w:p>
    <w:p w14:paraId="4547F669" w14:textId="033AEF25" w:rsidR="006D57EE" w:rsidRDefault="006D57EE" w:rsidP="006D57E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Mr. Mussman </w:t>
      </w:r>
      <w:proofErr w:type="gramStart"/>
      <w:r>
        <w:rPr>
          <w:sz w:val="30"/>
          <w:szCs w:val="30"/>
        </w:rPr>
        <w:t>is survived</w:t>
      </w:r>
      <w:proofErr w:type="gramEnd"/>
      <w:r>
        <w:rPr>
          <w:sz w:val="30"/>
          <w:szCs w:val="30"/>
        </w:rPr>
        <w:t xml:space="preserve"> by his wife, the former Elizabeth Clement of LaPlace; a son, Randall Mussman; a brother, Gage Mussman of Minnesota; three sisters, Mrs. Barbara M Smook of Arizona and Miss Shirley Mussman and Mrs. Bonnie M. Bierman of </w:t>
      </w:r>
      <w:r w:rsidR="00AF6904">
        <w:rPr>
          <w:sz w:val="30"/>
          <w:szCs w:val="30"/>
        </w:rPr>
        <w:t>Minnesota.</w:t>
      </w:r>
    </w:p>
    <w:p w14:paraId="5C05162C" w14:textId="77777777" w:rsidR="00AF6904" w:rsidRDefault="00AF6904" w:rsidP="006D57EE">
      <w:pPr>
        <w:spacing w:after="0" w:line="240" w:lineRule="auto"/>
        <w:rPr>
          <w:sz w:val="30"/>
          <w:szCs w:val="30"/>
        </w:rPr>
      </w:pPr>
    </w:p>
    <w:p w14:paraId="3FE85BB2" w14:textId="1DF10FD9" w:rsidR="00AF6904" w:rsidRDefault="00AF6904" w:rsidP="006D57EE">
      <w:pPr>
        <w:spacing w:after="0" w:line="240" w:lineRule="auto"/>
        <w:rPr>
          <w:sz w:val="30"/>
          <w:szCs w:val="30"/>
        </w:rPr>
      </w:pPr>
      <w:proofErr w:type="spellStart"/>
      <w:r>
        <w:rPr>
          <w:sz w:val="30"/>
          <w:szCs w:val="30"/>
        </w:rPr>
        <w:t>L’Observateur</w:t>
      </w:r>
      <w:proofErr w:type="spellEnd"/>
      <w:r>
        <w:rPr>
          <w:sz w:val="30"/>
          <w:szCs w:val="30"/>
        </w:rPr>
        <w:t>, LaPlace, Louisiana</w:t>
      </w:r>
    </w:p>
    <w:p w14:paraId="5F2D44D7" w14:textId="51DE204B" w:rsidR="00AF6904" w:rsidRPr="00EC1843" w:rsidRDefault="00AF6904" w:rsidP="006D57E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Thursday, May 25, 1972, p. 6</w:t>
      </w:r>
    </w:p>
    <w:sectPr w:rsidR="00AF6904" w:rsidRPr="00EC1843" w:rsidSect="00AF690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72"/>
    <w:rsid w:val="00152A43"/>
    <w:rsid w:val="00154155"/>
    <w:rsid w:val="00176EC8"/>
    <w:rsid w:val="002B4CE8"/>
    <w:rsid w:val="0031625D"/>
    <w:rsid w:val="00333812"/>
    <w:rsid w:val="004A21EA"/>
    <w:rsid w:val="004F040A"/>
    <w:rsid w:val="0065179E"/>
    <w:rsid w:val="006D57EE"/>
    <w:rsid w:val="008F4872"/>
    <w:rsid w:val="00AF6904"/>
    <w:rsid w:val="00BB0158"/>
    <w:rsid w:val="00EC1843"/>
    <w:rsid w:val="00FA188F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E53A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dagrave.com/memorial/215774500/spons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1144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2026-03-02T00:15:00Z</dcterms:created>
  <dcterms:modified xsi:type="dcterms:W3CDTF">2026-03-02T00:15:00Z</dcterms:modified>
</cp:coreProperties>
</file>