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52B1" w14:textId="7C716DBF" w:rsidR="00C119E1" w:rsidRPr="00C119E1" w:rsidRDefault="00D80F75" w:rsidP="00EC1843">
      <w:pPr>
        <w:spacing w:after="0" w:line="240" w:lineRule="auto"/>
        <w:jc w:val="center"/>
        <w:rPr>
          <w:sz w:val="40"/>
          <w:szCs w:val="40"/>
        </w:rPr>
      </w:pPr>
      <w:r>
        <w:rPr>
          <w:sz w:val="40"/>
          <w:szCs w:val="40"/>
        </w:rPr>
        <w:t>Carolyn Ann (Savell) Nazar</w:t>
      </w:r>
    </w:p>
    <w:p w14:paraId="0E2D2EEC" w14:textId="261936E5" w:rsidR="00EC1843" w:rsidRDefault="00D80F75" w:rsidP="00EC1843">
      <w:pPr>
        <w:spacing w:after="0" w:line="240" w:lineRule="auto"/>
        <w:jc w:val="center"/>
        <w:rPr>
          <w:sz w:val="40"/>
          <w:szCs w:val="40"/>
        </w:rPr>
      </w:pPr>
      <w:r>
        <w:rPr>
          <w:sz w:val="40"/>
          <w:szCs w:val="40"/>
        </w:rPr>
        <w:t>April 21, 1942 – June 8, 2015</w:t>
      </w:r>
    </w:p>
    <w:p w14:paraId="1911915D" w14:textId="77777777" w:rsidR="00C119E1" w:rsidRPr="00EC1843" w:rsidRDefault="00C119E1" w:rsidP="00EC1843">
      <w:pPr>
        <w:spacing w:after="0" w:line="240" w:lineRule="auto"/>
        <w:jc w:val="center"/>
        <w:rPr>
          <w:sz w:val="30"/>
          <w:szCs w:val="30"/>
        </w:rPr>
      </w:pPr>
    </w:p>
    <w:p w14:paraId="689F98CC" w14:textId="15582FBA" w:rsidR="00EC1843" w:rsidRDefault="00672A0D" w:rsidP="00EC1843">
      <w:pPr>
        <w:spacing w:after="0" w:line="240" w:lineRule="auto"/>
        <w:jc w:val="center"/>
        <w:rPr>
          <w:sz w:val="30"/>
          <w:szCs w:val="30"/>
        </w:rPr>
      </w:pPr>
      <w:r>
        <w:rPr>
          <w:sz w:val="30"/>
          <w:szCs w:val="30"/>
        </w:rPr>
        <w:t xml:space="preserve">  </w:t>
      </w:r>
      <w:r w:rsidR="00D80F75">
        <w:rPr>
          <w:noProof/>
          <w:sz w:val="30"/>
          <w:szCs w:val="30"/>
        </w:rPr>
        <w:drawing>
          <wp:inline distT="0" distB="0" distL="0" distR="0" wp14:anchorId="412778F4" wp14:editId="0E7855D2">
            <wp:extent cx="1695450" cy="2437752"/>
            <wp:effectExtent l="0" t="0" r="0" b="1270"/>
            <wp:docPr id="2367353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35315" name="Picture 2367353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8825" cy="2471361"/>
                    </a:xfrm>
                    <a:prstGeom prst="rect">
                      <a:avLst/>
                    </a:prstGeom>
                  </pic:spPr>
                </pic:pic>
              </a:graphicData>
            </a:graphic>
          </wp:inline>
        </w:drawing>
      </w:r>
      <w:r w:rsidR="00D80F75">
        <w:rPr>
          <w:sz w:val="30"/>
          <w:szCs w:val="30"/>
        </w:rPr>
        <w:t xml:space="preserve">  </w:t>
      </w:r>
      <w:r w:rsidR="00D80F75">
        <w:rPr>
          <w:noProof/>
          <w:sz w:val="30"/>
          <w:szCs w:val="30"/>
        </w:rPr>
        <w:drawing>
          <wp:inline distT="0" distB="0" distL="0" distR="0" wp14:anchorId="732BC118" wp14:editId="0387DEBB">
            <wp:extent cx="2480127" cy="2465705"/>
            <wp:effectExtent l="0" t="0" r="0" b="0"/>
            <wp:docPr id="11077825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35315" name="Picture 236735315"/>
                    <pic:cNvPicPr/>
                  </pic:nvPicPr>
                  <pic:blipFill rotWithShape="1">
                    <a:blip r:embed="rId5" cstate="print">
                      <a:extLst>
                        <a:ext uri="{28A0092B-C50C-407E-A947-70E740481C1C}">
                          <a14:useLocalDpi xmlns:a14="http://schemas.microsoft.com/office/drawing/2010/main" val="0"/>
                        </a:ext>
                      </a:extLst>
                    </a:blip>
                    <a:srcRect l="20418" t="51172" r="23725" b="10204"/>
                    <a:stretch>
                      <a:fillRect/>
                    </a:stretch>
                  </pic:blipFill>
                  <pic:spPr bwMode="auto">
                    <a:xfrm>
                      <a:off x="0" y="0"/>
                      <a:ext cx="2504701" cy="2490137"/>
                    </a:xfrm>
                    <a:prstGeom prst="rect">
                      <a:avLst/>
                    </a:prstGeom>
                    <a:ln>
                      <a:noFill/>
                    </a:ln>
                    <a:extLst>
                      <a:ext uri="{53640926-AAD7-44D8-BBD7-CCE9431645EC}">
                        <a14:shadowObscured xmlns:a14="http://schemas.microsoft.com/office/drawing/2010/main"/>
                      </a:ext>
                    </a:extLst>
                  </pic:spPr>
                </pic:pic>
              </a:graphicData>
            </a:graphic>
          </wp:inline>
        </w:drawing>
      </w:r>
    </w:p>
    <w:p w14:paraId="7959C282" w14:textId="77777777" w:rsidR="00D80F75" w:rsidRDefault="004F040A" w:rsidP="00D80F75">
      <w:pPr>
        <w:spacing w:after="0" w:line="240" w:lineRule="auto"/>
      </w:pPr>
      <w:hyperlink r:id="rId6" w:history="1">
        <w:r w:rsidRPr="004F040A">
          <w:rPr>
            <w:rStyle w:val="Hyperlink"/>
            <w:sz w:val="30"/>
            <w:szCs w:val="30"/>
          </w:rPr>
          <w:br/>
        </w:r>
      </w:hyperlink>
    </w:p>
    <w:p w14:paraId="615129DC" w14:textId="41DA9382" w:rsidR="004A21EA" w:rsidRPr="00D80F75" w:rsidRDefault="00D80F75" w:rsidP="00D80F75">
      <w:pPr>
        <w:spacing w:after="0" w:line="240" w:lineRule="auto"/>
        <w:rPr>
          <w:sz w:val="30"/>
          <w:szCs w:val="30"/>
        </w:rPr>
      </w:pPr>
      <w:r>
        <w:t xml:space="preserve">   </w:t>
      </w:r>
      <w:r w:rsidRPr="00D80F75">
        <w:rPr>
          <w:sz w:val="30"/>
          <w:szCs w:val="30"/>
        </w:rPr>
        <w:t xml:space="preserve">Carolyn Ann Savell Nazar passed away on Monday, June 8, </w:t>
      </w:r>
      <w:proofErr w:type="gramStart"/>
      <w:r w:rsidRPr="00D80F75">
        <w:rPr>
          <w:sz w:val="30"/>
          <w:szCs w:val="30"/>
        </w:rPr>
        <w:t>2015</w:t>
      </w:r>
      <w:proofErr w:type="gramEnd"/>
      <w:r w:rsidRPr="00D80F75">
        <w:rPr>
          <w:sz w:val="30"/>
          <w:szCs w:val="30"/>
        </w:rPr>
        <w:t xml:space="preserve"> at the age of 73 after a lengthy illness and is finally home in Heaven with her parents.</w:t>
      </w:r>
      <w:r w:rsidRPr="00D80F75">
        <w:rPr>
          <w:sz w:val="30"/>
          <w:szCs w:val="30"/>
        </w:rPr>
        <w:br/>
      </w:r>
      <w:r>
        <w:rPr>
          <w:sz w:val="30"/>
          <w:szCs w:val="30"/>
        </w:rPr>
        <w:t xml:space="preserve">   </w:t>
      </w:r>
      <w:r w:rsidRPr="00D80F75">
        <w:rPr>
          <w:sz w:val="30"/>
          <w:szCs w:val="30"/>
        </w:rPr>
        <w:t>A native of Garyville, LA, Mrs. Nazar had resided in Arabi, Meraux, Niagara Falls, NY and most recently St. Francisville, LA.</w:t>
      </w:r>
      <w:r>
        <w:rPr>
          <w:sz w:val="30"/>
          <w:szCs w:val="30"/>
        </w:rPr>
        <w:t xml:space="preserve">  </w:t>
      </w:r>
      <w:r w:rsidRPr="00D80F75">
        <w:rPr>
          <w:sz w:val="30"/>
          <w:szCs w:val="30"/>
        </w:rPr>
        <w:t>She is preceded in death by her parents, Ashley J. and Helen Savell.</w:t>
      </w:r>
      <w:r>
        <w:rPr>
          <w:sz w:val="30"/>
          <w:szCs w:val="30"/>
        </w:rPr>
        <w:t xml:space="preserve">  </w:t>
      </w:r>
      <w:r w:rsidRPr="00D80F75">
        <w:rPr>
          <w:sz w:val="30"/>
          <w:szCs w:val="30"/>
        </w:rPr>
        <w:t xml:space="preserve">She was the beloved mother of Michele, Michael (Gretchen) and William Nazar (Janine). She is also survived by her siblings, Judy S. Kehoe (the late Michael), Lorraine </w:t>
      </w:r>
      <w:proofErr w:type="spellStart"/>
      <w:r w:rsidRPr="00D80F75">
        <w:rPr>
          <w:sz w:val="30"/>
          <w:szCs w:val="30"/>
        </w:rPr>
        <w:t>Lottinger</w:t>
      </w:r>
      <w:proofErr w:type="spellEnd"/>
      <w:r w:rsidRPr="00D80F75">
        <w:rPr>
          <w:sz w:val="30"/>
          <w:szCs w:val="30"/>
        </w:rPr>
        <w:t xml:space="preserve"> (Frank) and Ronald Savell (Diane).</w:t>
      </w:r>
      <w:r>
        <w:rPr>
          <w:sz w:val="30"/>
          <w:szCs w:val="30"/>
        </w:rPr>
        <w:t xml:space="preserve">  </w:t>
      </w:r>
      <w:r w:rsidRPr="00D80F75">
        <w:rPr>
          <w:sz w:val="30"/>
          <w:szCs w:val="30"/>
        </w:rPr>
        <w:t>Also survived by her grandchildren, Corey Lopez, Peyton, Jackson, Britain and Mary Helen Nazar</w:t>
      </w:r>
      <w:proofErr w:type="gramStart"/>
      <w:r w:rsidRPr="00D80F75">
        <w:rPr>
          <w:sz w:val="30"/>
          <w:szCs w:val="30"/>
        </w:rPr>
        <w:t>.</w:t>
      </w:r>
      <w:proofErr w:type="gramEnd"/>
      <w:r w:rsidRPr="00D80F75">
        <w:rPr>
          <w:sz w:val="30"/>
          <w:szCs w:val="30"/>
        </w:rPr>
        <w:t xml:space="preserve"> Mrs. Nazar had a host of nieces, nephews, grandnieces and grandnephews.</w:t>
      </w:r>
      <w:r w:rsidRPr="00D80F75">
        <w:rPr>
          <w:sz w:val="30"/>
          <w:szCs w:val="30"/>
        </w:rPr>
        <w:br/>
      </w:r>
      <w:r>
        <w:rPr>
          <w:sz w:val="30"/>
          <w:szCs w:val="30"/>
        </w:rPr>
        <w:t xml:space="preserve">   </w:t>
      </w:r>
      <w:r w:rsidRPr="00D80F75">
        <w:rPr>
          <w:sz w:val="30"/>
          <w:szCs w:val="30"/>
        </w:rPr>
        <w:t>She will be laid to rest with her loving parents in Reserve, LA. Funeral Mass at St. Peter Catholic Church, 1550 Hwy 44, Reserve, LA, Interment to follow in St. Peter Cemetery.</w:t>
      </w:r>
      <w:r w:rsidRPr="00D80F75">
        <w:rPr>
          <w:sz w:val="30"/>
          <w:szCs w:val="30"/>
        </w:rPr>
        <w:br/>
      </w:r>
      <w:r>
        <w:rPr>
          <w:sz w:val="30"/>
          <w:szCs w:val="30"/>
        </w:rPr>
        <w:t xml:space="preserve">   </w:t>
      </w:r>
      <w:r w:rsidRPr="00D80F75">
        <w:rPr>
          <w:sz w:val="30"/>
          <w:szCs w:val="30"/>
        </w:rPr>
        <w:t>In lieu of flowers, donations can be made in her memory to the St. Tammany Humane Society, 20384 Harrison Ave., Covington, LA 70433.</w:t>
      </w:r>
      <w:r w:rsidRPr="00D80F75">
        <w:rPr>
          <w:sz w:val="30"/>
          <w:szCs w:val="30"/>
        </w:rPr>
        <w:br/>
      </w:r>
      <w:r w:rsidRPr="00D80F75">
        <w:rPr>
          <w:sz w:val="30"/>
          <w:szCs w:val="30"/>
        </w:rPr>
        <w:br/>
        <w:t>Millet-Guidry Funeral Home</w:t>
      </w:r>
      <w:r>
        <w:rPr>
          <w:sz w:val="30"/>
          <w:szCs w:val="30"/>
        </w:rPr>
        <w:t xml:space="preserve">, </w:t>
      </w:r>
      <w:r w:rsidRPr="00D80F75">
        <w:rPr>
          <w:sz w:val="30"/>
          <w:szCs w:val="30"/>
        </w:rPr>
        <w:t>LaPlace, </w:t>
      </w:r>
      <w:r>
        <w:rPr>
          <w:sz w:val="30"/>
          <w:szCs w:val="30"/>
        </w:rPr>
        <w:t>Louisiana</w:t>
      </w:r>
    </w:p>
    <w:sectPr w:rsidR="004A21EA" w:rsidRPr="00D80F75" w:rsidSect="00D80F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72"/>
    <w:rsid w:val="00152A43"/>
    <w:rsid w:val="00154155"/>
    <w:rsid w:val="00176EC8"/>
    <w:rsid w:val="002B4CE8"/>
    <w:rsid w:val="0031625D"/>
    <w:rsid w:val="00333812"/>
    <w:rsid w:val="004A21EA"/>
    <w:rsid w:val="004F040A"/>
    <w:rsid w:val="0065179E"/>
    <w:rsid w:val="00672A0D"/>
    <w:rsid w:val="008F4872"/>
    <w:rsid w:val="00BB0158"/>
    <w:rsid w:val="00C119E1"/>
    <w:rsid w:val="00D80F75"/>
    <w:rsid w:val="00EC1843"/>
    <w:rsid w:val="00FA188F"/>
    <w:rsid w:val="00FA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E53A"/>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1EA"/>
    <w:rPr>
      <w:color w:val="0000FF" w:themeColor="hyperlink"/>
      <w:u w:val="single"/>
    </w:rPr>
  </w:style>
  <w:style w:type="character" w:styleId="UnresolvedMention">
    <w:name w:val="Unresolved Mention"/>
    <w:basedOn w:val="DefaultParagraphFont"/>
    <w:uiPriority w:val="99"/>
    <w:semiHidden/>
    <w:unhideWhenUsed/>
    <w:rsid w:val="004A2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ndagrave.com/memorial/215774500/sponsor"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204</Words>
  <Characters>1030</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2026-03-02T14:17:00Z</dcterms:created>
  <dcterms:modified xsi:type="dcterms:W3CDTF">2026-03-02T14:17:00Z</dcterms:modified>
</cp:coreProperties>
</file>