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BA91B" w14:textId="16558388" w:rsidR="00C82B3A" w:rsidRPr="00C82B3A" w:rsidRDefault="00C82B3A" w:rsidP="00C82B3A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 w:rsidRPr="00C82B3A">
        <w:rPr>
          <w:rFonts w:ascii="Calibri" w:hAnsi="Calibri" w:cs="Calibri"/>
          <w:sz w:val="40"/>
          <w:szCs w:val="40"/>
        </w:rPr>
        <w:t xml:space="preserve">Claude L. </w:t>
      </w:r>
      <w:proofErr w:type="spellStart"/>
      <w:r w:rsidRPr="00C82B3A">
        <w:rPr>
          <w:rFonts w:ascii="Calibri" w:hAnsi="Calibri" w:cs="Calibri"/>
          <w:sz w:val="40"/>
          <w:szCs w:val="40"/>
        </w:rPr>
        <w:t>Ocmand</w:t>
      </w:r>
      <w:proofErr w:type="spellEnd"/>
      <w:r w:rsidRPr="00C82B3A">
        <w:rPr>
          <w:rFonts w:ascii="Calibri" w:hAnsi="Calibri" w:cs="Calibri"/>
          <w:sz w:val="40"/>
          <w:szCs w:val="40"/>
        </w:rPr>
        <w:t xml:space="preserve"> Sr</w:t>
      </w:r>
    </w:p>
    <w:p w14:paraId="4708AEA5" w14:textId="6C65D9EF" w:rsidR="00C82B3A" w:rsidRPr="00C82B3A" w:rsidRDefault="00C82B3A" w:rsidP="00C82B3A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 w:rsidRPr="00C82B3A">
        <w:rPr>
          <w:rFonts w:ascii="Calibri" w:hAnsi="Calibri" w:cs="Calibri"/>
          <w:sz w:val="40"/>
          <w:szCs w:val="40"/>
        </w:rPr>
        <w:t>January 7, 1922 – May 6, 2001</w:t>
      </w:r>
    </w:p>
    <w:p w14:paraId="3C3E2252" w14:textId="77777777" w:rsidR="00C82B3A" w:rsidRPr="00C82B3A" w:rsidRDefault="00C82B3A" w:rsidP="00C82B3A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</w:p>
    <w:p w14:paraId="60A0100F" w14:textId="67D8391C" w:rsidR="00C82B3A" w:rsidRPr="00C82B3A" w:rsidRDefault="00C82B3A" w:rsidP="00C82B3A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 w:rsidRPr="00C82B3A">
        <w:rPr>
          <w:rFonts w:ascii="Calibri" w:hAnsi="Calibri" w:cs="Calibri"/>
          <w:sz w:val="30"/>
          <w:szCs w:val="30"/>
        </w:rPr>
        <w:drawing>
          <wp:inline distT="0" distB="0" distL="0" distR="0" wp14:anchorId="45080B23" wp14:editId="33B5DDB2">
            <wp:extent cx="4600575" cy="2541621"/>
            <wp:effectExtent l="0" t="0" r="0" b="0"/>
            <wp:docPr id="4674715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481" cy="2547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D4BDE" w14:textId="77777777" w:rsidR="00C82B3A" w:rsidRPr="00C82B3A" w:rsidRDefault="00C82B3A" w:rsidP="00C82B3A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4BD39ED1" w14:textId="77777777" w:rsidR="00C82B3A" w:rsidRDefault="00591221" w:rsidP="00C82B3A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C82B3A">
        <w:rPr>
          <w:rFonts w:ascii="Calibri" w:hAnsi="Calibri" w:cs="Calibri"/>
          <w:sz w:val="30"/>
          <w:szCs w:val="30"/>
        </w:rPr>
        <w:t xml:space="preserve">OCMAND LAPLACE – Claude L. </w:t>
      </w:r>
      <w:proofErr w:type="spellStart"/>
      <w:r w:rsidRPr="00C82B3A">
        <w:rPr>
          <w:rFonts w:ascii="Calibri" w:hAnsi="Calibri" w:cs="Calibri"/>
          <w:sz w:val="30"/>
          <w:szCs w:val="30"/>
        </w:rPr>
        <w:t>Ocmand</w:t>
      </w:r>
      <w:proofErr w:type="spellEnd"/>
      <w:r w:rsidRPr="00C82B3A">
        <w:rPr>
          <w:rFonts w:ascii="Calibri" w:hAnsi="Calibri" w:cs="Calibri"/>
          <w:sz w:val="30"/>
          <w:szCs w:val="30"/>
        </w:rPr>
        <w:t xml:space="preserve"> Sr., 79, a native of Garyville and resident of Reserve for 54 years, died May 6. He was the husband of Bernadette K. </w:t>
      </w:r>
      <w:proofErr w:type="spellStart"/>
      <w:r w:rsidRPr="00C82B3A">
        <w:rPr>
          <w:rFonts w:ascii="Calibri" w:hAnsi="Calibri" w:cs="Calibri"/>
          <w:sz w:val="30"/>
          <w:szCs w:val="30"/>
        </w:rPr>
        <w:t>Ocmand</w:t>
      </w:r>
      <w:proofErr w:type="spellEnd"/>
      <w:r w:rsidRPr="00C82B3A">
        <w:rPr>
          <w:rFonts w:ascii="Calibri" w:hAnsi="Calibri" w:cs="Calibri"/>
          <w:sz w:val="30"/>
          <w:szCs w:val="30"/>
        </w:rPr>
        <w:t xml:space="preserve"> and father of Tama Forsyth, Lisa Brasington and David, Claude Jr., Chris Sr., Stephen, Joel Sr., Kirk, Cory and Jeffrey Ocmand.</w:t>
      </w:r>
    </w:p>
    <w:p w14:paraId="69B24664" w14:textId="77777777" w:rsidR="00C82B3A" w:rsidRDefault="00C82B3A" w:rsidP="00C82B3A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591221" w:rsidRPr="00C82B3A">
        <w:rPr>
          <w:rFonts w:ascii="Calibri" w:hAnsi="Calibri" w:cs="Calibri"/>
          <w:sz w:val="30"/>
          <w:szCs w:val="30"/>
        </w:rPr>
        <w:t xml:space="preserve">He was also the son of the late Antoine and Marie Tamplain </w:t>
      </w:r>
      <w:proofErr w:type="spellStart"/>
      <w:r w:rsidR="00591221" w:rsidRPr="00C82B3A">
        <w:rPr>
          <w:rFonts w:ascii="Calibri" w:hAnsi="Calibri" w:cs="Calibri"/>
          <w:sz w:val="30"/>
          <w:szCs w:val="30"/>
        </w:rPr>
        <w:t>Ocmand</w:t>
      </w:r>
      <w:proofErr w:type="spellEnd"/>
      <w:r w:rsidR="00591221" w:rsidRPr="00C82B3A">
        <w:rPr>
          <w:rFonts w:ascii="Calibri" w:hAnsi="Calibri" w:cs="Calibri"/>
          <w:sz w:val="30"/>
          <w:szCs w:val="30"/>
        </w:rPr>
        <w:t xml:space="preserve"> and brother of Myrna Cox, Gillespie Sr. and Wilbert </w:t>
      </w:r>
      <w:proofErr w:type="spellStart"/>
      <w:r w:rsidR="00591221" w:rsidRPr="00C82B3A">
        <w:rPr>
          <w:rFonts w:ascii="Calibri" w:hAnsi="Calibri" w:cs="Calibri"/>
          <w:sz w:val="30"/>
          <w:szCs w:val="30"/>
        </w:rPr>
        <w:t>Ocmand</w:t>
      </w:r>
      <w:proofErr w:type="spellEnd"/>
      <w:r w:rsidR="00591221" w:rsidRPr="00C82B3A">
        <w:rPr>
          <w:rFonts w:ascii="Calibri" w:hAnsi="Calibri" w:cs="Calibri"/>
          <w:sz w:val="30"/>
          <w:szCs w:val="30"/>
        </w:rPr>
        <w:t xml:space="preserve"> and the late Alice Waguespack and Onell and Antoine Ocmand.</w:t>
      </w:r>
      <w:r>
        <w:rPr>
          <w:rFonts w:ascii="Calibri" w:hAnsi="Calibri" w:cs="Calibri"/>
          <w:sz w:val="30"/>
          <w:szCs w:val="30"/>
        </w:rPr>
        <w:t xml:space="preserve">  </w:t>
      </w:r>
      <w:r w:rsidR="00591221" w:rsidRPr="00C82B3A">
        <w:rPr>
          <w:rFonts w:ascii="Calibri" w:hAnsi="Calibri" w:cs="Calibri"/>
          <w:sz w:val="30"/>
          <w:szCs w:val="30"/>
        </w:rPr>
        <w:t>He is also survived by 25 grandchildren and eight great-grandchildren.</w:t>
      </w:r>
    </w:p>
    <w:p w14:paraId="18188B83" w14:textId="20074390" w:rsidR="00591221" w:rsidRDefault="00C82B3A" w:rsidP="00C82B3A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591221" w:rsidRPr="00C82B3A">
        <w:rPr>
          <w:rFonts w:ascii="Calibri" w:hAnsi="Calibri" w:cs="Calibri"/>
          <w:sz w:val="30"/>
          <w:szCs w:val="30"/>
        </w:rPr>
        <w:t>Services were May 8 at St. Peter Catholic Church, Reserve, with interment at the church cemetery.</w:t>
      </w:r>
    </w:p>
    <w:p w14:paraId="0D5071AD" w14:textId="77777777" w:rsidR="00C82B3A" w:rsidRPr="00C82B3A" w:rsidRDefault="00C82B3A" w:rsidP="00C82B3A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3E6121C8" w14:textId="77777777" w:rsidR="00C82B3A" w:rsidRPr="00C82B3A" w:rsidRDefault="00C82B3A" w:rsidP="00C82B3A">
      <w:pPr>
        <w:spacing w:after="0" w:line="276" w:lineRule="auto"/>
        <w:rPr>
          <w:rFonts w:ascii="Calibri" w:hAnsi="Calibri" w:cs="Calibri"/>
          <w:sz w:val="30"/>
          <w:szCs w:val="30"/>
        </w:rPr>
      </w:pPr>
      <w:proofErr w:type="spellStart"/>
      <w:r w:rsidRPr="00C82B3A">
        <w:rPr>
          <w:rFonts w:ascii="Calibri" w:hAnsi="Calibri" w:cs="Calibri"/>
          <w:sz w:val="30"/>
          <w:szCs w:val="30"/>
        </w:rPr>
        <w:t>L’Observateur</w:t>
      </w:r>
      <w:proofErr w:type="spellEnd"/>
      <w:r w:rsidRPr="00C82B3A">
        <w:rPr>
          <w:rFonts w:ascii="Calibri" w:hAnsi="Calibri" w:cs="Calibri"/>
          <w:sz w:val="30"/>
          <w:szCs w:val="30"/>
        </w:rPr>
        <w:t>, LaPlace, Louisiana</w:t>
      </w:r>
    </w:p>
    <w:p w14:paraId="2F59D75D" w14:textId="77777777" w:rsidR="00C82B3A" w:rsidRPr="00C82B3A" w:rsidRDefault="00C82B3A" w:rsidP="00C82B3A">
      <w:pPr>
        <w:rPr>
          <w:rFonts w:ascii="Calibri" w:hAnsi="Calibri" w:cs="Calibri"/>
          <w:sz w:val="30"/>
          <w:szCs w:val="30"/>
        </w:rPr>
      </w:pPr>
      <w:r w:rsidRPr="00C82B3A">
        <w:rPr>
          <w:rFonts w:ascii="Calibri" w:hAnsi="Calibri" w:cs="Calibri"/>
          <w:sz w:val="30"/>
          <w:szCs w:val="30"/>
        </w:rPr>
        <w:t>Wednesday, May 9, 2001</w:t>
      </w:r>
    </w:p>
    <w:p w14:paraId="54A44E6A" w14:textId="77777777" w:rsidR="00C82B3A" w:rsidRDefault="00C82B3A" w:rsidP="00591221"/>
    <w:p w14:paraId="642E9946" w14:textId="77777777" w:rsidR="00591221" w:rsidRDefault="00591221" w:rsidP="00591221"/>
    <w:p w14:paraId="1F9AF8D7" w14:textId="137A302A" w:rsidR="00591221" w:rsidRDefault="00591221" w:rsidP="00591221"/>
    <w:sectPr w:rsidR="00591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21"/>
    <w:rsid w:val="002D457B"/>
    <w:rsid w:val="00591221"/>
    <w:rsid w:val="00C82B3A"/>
    <w:rsid w:val="00E01C47"/>
    <w:rsid w:val="00F9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30633"/>
  <w15:chartTrackingRefBased/>
  <w15:docId w15:val="{0F4B4800-BA17-4FDC-BCF7-B36F674C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2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2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2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2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2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2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2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2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2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2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2025-01-28T15:48:00Z</dcterms:created>
  <dcterms:modified xsi:type="dcterms:W3CDTF">2026-05-04T17:58:00Z</dcterms:modified>
</cp:coreProperties>
</file>