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AFB0F" w14:textId="4ED0CCF0" w:rsidR="00E20215" w:rsidRPr="00E20215" w:rsidRDefault="0091200D" w:rsidP="003B0EFA">
      <w:pPr>
        <w:spacing w:after="0" w:line="276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Eliza Anna (Zeringue) Oubre</w:t>
      </w:r>
    </w:p>
    <w:p w14:paraId="60937C47" w14:textId="2C0E59CC" w:rsidR="00E20215" w:rsidRPr="00E20215" w:rsidRDefault="0091200D" w:rsidP="003B0EFA">
      <w:pPr>
        <w:spacing w:after="0" w:line="276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January </w:t>
      </w:r>
      <w:r w:rsidR="00601402">
        <w:rPr>
          <w:rFonts w:ascii="Calibri" w:hAnsi="Calibri" w:cs="Calibri"/>
          <w:sz w:val="40"/>
          <w:szCs w:val="40"/>
        </w:rPr>
        <w:t xml:space="preserve">8, </w:t>
      </w:r>
      <w:r>
        <w:rPr>
          <w:rFonts w:ascii="Calibri" w:hAnsi="Calibri" w:cs="Calibri"/>
          <w:sz w:val="40"/>
          <w:szCs w:val="40"/>
        </w:rPr>
        <w:t>1926 – September 7, 2012</w:t>
      </w:r>
    </w:p>
    <w:p w14:paraId="14629F3F" w14:textId="77777777" w:rsidR="00E20215" w:rsidRPr="00E20215" w:rsidRDefault="00E20215" w:rsidP="00E20215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3C6E994B" w14:textId="6567890B" w:rsidR="00E20215" w:rsidRDefault="0091200D" w:rsidP="00E20215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noProof/>
        </w:rPr>
        <w:drawing>
          <wp:inline distT="0" distB="0" distL="0" distR="0" wp14:anchorId="0CC00A3F" wp14:editId="41DD6057">
            <wp:extent cx="4429125" cy="2657475"/>
            <wp:effectExtent l="0" t="0" r="9525" b="9525"/>
            <wp:docPr id="1892118925" name="Picture 17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57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F6C930" w14:textId="67F654CD" w:rsidR="0091200D" w:rsidRDefault="0091200D" w:rsidP="00E20215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Photo by Team T-Lo</w:t>
      </w:r>
    </w:p>
    <w:p w14:paraId="43CB9F02" w14:textId="77777777" w:rsidR="00E20215" w:rsidRPr="00E20215" w:rsidRDefault="00E20215" w:rsidP="00E20215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33EBC181" w14:textId="77777777" w:rsidR="0091200D" w:rsidRDefault="0091200D" w:rsidP="0091200D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91200D">
        <w:rPr>
          <w:rFonts w:ascii="Calibri" w:hAnsi="Calibri" w:cs="Calibri"/>
          <w:sz w:val="30"/>
          <w:szCs w:val="30"/>
        </w:rPr>
        <w:t xml:space="preserve">Eliza Zeringue Oubre passed away on Friday September 7, 2012. </w:t>
      </w:r>
    </w:p>
    <w:p w14:paraId="66B88828" w14:textId="77777777" w:rsidR="0091200D" w:rsidRDefault="0091200D" w:rsidP="0091200D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91200D">
        <w:rPr>
          <w:rFonts w:ascii="Calibri" w:hAnsi="Calibri" w:cs="Calibri"/>
          <w:sz w:val="30"/>
          <w:szCs w:val="30"/>
        </w:rPr>
        <w:t xml:space="preserve">Beloved wife of the late Maurice Oubre Sr. Mother of Shannon Bier, Maurice Oubre Jr. (Peggy) and the late Ronnie Oubre (Donna). Also survived by 5 grandchildren and 9 great-grandchildren. Sister of Lillian </w:t>
      </w:r>
      <w:proofErr w:type="spellStart"/>
      <w:r w:rsidRPr="0091200D">
        <w:rPr>
          <w:rFonts w:ascii="Calibri" w:hAnsi="Calibri" w:cs="Calibri"/>
          <w:sz w:val="30"/>
          <w:szCs w:val="30"/>
        </w:rPr>
        <w:t>Audifred</w:t>
      </w:r>
      <w:proofErr w:type="spellEnd"/>
      <w:r w:rsidRPr="0091200D">
        <w:rPr>
          <w:rFonts w:ascii="Calibri" w:hAnsi="Calibri" w:cs="Calibri"/>
          <w:sz w:val="30"/>
          <w:szCs w:val="30"/>
        </w:rPr>
        <w:t xml:space="preserve">, Noelie Roussel and the late Ida Barre and Earline Weber. Age 86. A native of Gramercy, LA and a resident of Reserve, LA. </w:t>
      </w:r>
    </w:p>
    <w:p w14:paraId="51784C53" w14:textId="6962D2DC" w:rsidR="0091200D" w:rsidRDefault="0091200D" w:rsidP="0091200D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91200D">
        <w:rPr>
          <w:rFonts w:ascii="Calibri" w:hAnsi="Calibri" w:cs="Calibri"/>
          <w:sz w:val="30"/>
          <w:szCs w:val="30"/>
        </w:rPr>
        <w:t xml:space="preserve">Relatives and friends are invited to attend services. Visitation at St. Peter Catholic Church, Reserve, LA on Monday September 10, </w:t>
      </w:r>
      <w:proofErr w:type="gramStart"/>
      <w:r w:rsidRPr="0091200D">
        <w:rPr>
          <w:rFonts w:ascii="Calibri" w:hAnsi="Calibri" w:cs="Calibri"/>
          <w:sz w:val="30"/>
          <w:szCs w:val="30"/>
        </w:rPr>
        <w:t>2012</w:t>
      </w:r>
      <w:proofErr w:type="gramEnd"/>
      <w:r w:rsidRPr="0091200D">
        <w:rPr>
          <w:rFonts w:ascii="Calibri" w:hAnsi="Calibri" w:cs="Calibri"/>
          <w:sz w:val="30"/>
          <w:szCs w:val="30"/>
        </w:rPr>
        <w:t xml:space="preserve"> from 9:00 am to 11:00 am, followed by Mass at 11:00 am. Burial in St. Peter Cemetery. Arrangements </w:t>
      </w:r>
      <w:proofErr w:type="gramStart"/>
      <w:r w:rsidRPr="0091200D">
        <w:rPr>
          <w:rFonts w:ascii="Calibri" w:hAnsi="Calibri" w:cs="Calibri"/>
          <w:sz w:val="30"/>
          <w:szCs w:val="30"/>
        </w:rPr>
        <w:t>by</w:t>
      </w:r>
      <w:proofErr w:type="gramEnd"/>
      <w:r w:rsidRPr="0091200D">
        <w:rPr>
          <w:rFonts w:ascii="Calibri" w:hAnsi="Calibri" w:cs="Calibri"/>
          <w:sz w:val="30"/>
          <w:szCs w:val="30"/>
        </w:rPr>
        <w:t xml:space="preserve"> Millet-Guidry Funeral Home, LaPlace, LA.</w:t>
      </w:r>
    </w:p>
    <w:p w14:paraId="2B0287AB" w14:textId="77777777" w:rsidR="0091200D" w:rsidRPr="0091200D" w:rsidRDefault="0091200D" w:rsidP="0091200D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37B0E0D4" w14:textId="77777777" w:rsidR="0091200D" w:rsidRDefault="0091200D" w:rsidP="0091200D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91200D">
        <w:rPr>
          <w:rFonts w:ascii="Calibri" w:hAnsi="Calibri" w:cs="Calibri"/>
          <w:sz w:val="30"/>
          <w:szCs w:val="30"/>
        </w:rPr>
        <w:t>The Times-Picayune</w:t>
      </w:r>
      <w:r>
        <w:rPr>
          <w:rFonts w:ascii="Calibri" w:hAnsi="Calibri" w:cs="Calibri"/>
          <w:sz w:val="30"/>
          <w:szCs w:val="30"/>
        </w:rPr>
        <w:t>, New Orleans, Louisiana</w:t>
      </w:r>
    </w:p>
    <w:p w14:paraId="2F83160D" w14:textId="7A004AF4" w:rsidR="0091200D" w:rsidRPr="0091200D" w:rsidRDefault="0091200D" w:rsidP="0091200D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91200D">
        <w:rPr>
          <w:rFonts w:ascii="Calibri" w:hAnsi="Calibri" w:cs="Calibri"/>
          <w:sz w:val="30"/>
          <w:szCs w:val="30"/>
        </w:rPr>
        <w:t>Sep. 7 to Sep. 9, 2012</w:t>
      </w:r>
    </w:p>
    <w:p w14:paraId="43F4CB4F" w14:textId="56929C05" w:rsidR="0009452F" w:rsidRDefault="0009452F" w:rsidP="0091200D"/>
    <w:sectPr w:rsidR="0009452F" w:rsidSect="0091200D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B4733"/>
    <w:multiLevelType w:val="multilevel"/>
    <w:tmpl w:val="629A3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CA1FF3"/>
    <w:multiLevelType w:val="multilevel"/>
    <w:tmpl w:val="B80C2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9338985">
    <w:abstractNumId w:val="0"/>
  </w:num>
  <w:num w:numId="2" w16cid:durableId="90783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6"/>
    <w:rsid w:val="000001EB"/>
    <w:rsid w:val="0009452F"/>
    <w:rsid w:val="000F5DC1"/>
    <w:rsid w:val="00317B57"/>
    <w:rsid w:val="003B0EFA"/>
    <w:rsid w:val="003B41D2"/>
    <w:rsid w:val="003D2D11"/>
    <w:rsid w:val="004C7A3B"/>
    <w:rsid w:val="005C4F9A"/>
    <w:rsid w:val="00601402"/>
    <w:rsid w:val="00644CAD"/>
    <w:rsid w:val="007C48DC"/>
    <w:rsid w:val="0091200D"/>
    <w:rsid w:val="00AF75F4"/>
    <w:rsid w:val="00BD4D23"/>
    <w:rsid w:val="00CA7726"/>
    <w:rsid w:val="00D15D6F"/>
    <w:rsid w:val="00E2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2F53E"/>
  <w15:chartTrackingRefBased/>
  <w15:docId w15:val="{DE624648-4113-455C-9E90-6A4A0527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77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77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77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77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77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77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77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77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77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77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77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77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77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77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77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77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77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77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77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7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77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77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77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77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77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77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77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77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772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A77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77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699</Characters>
  <Application>Microsoft Office Word</Application>
  <DocSecurity>0</DocSecurity>
  <Lines>10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3</cp:revision>
  <dcterms:created xsi:type="dcterms:W3CDTF">2026-05-07T12:52:00Z</dcterms:created>
  <dcterms:modified xsi:type="dcterms:W3CDTF">2026-05-07T12:54:00Z</dcterms:modified>
</cp:coreProperties>
</file>