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9B560" w14:textId="181A046C" w:rsidR="0009452F" w:rsidRPr="00776633" w:rsidRDefault="00776633" w:rsidP="00776633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776633">
        <w:rPr>
          <w:rFonts w:ascii="Calibri" w:hAnsi="Calibri" w:cs="Calibri"/>
          <w:sz w:val="40"/>
          <w:szCs w:val="40"/>
        </w:rPr>
        <w:t>Ora (Key) Palermo</w:t>
      </w:r>
    </w:p>
    <w:p w14:paraId="5C344E8C" w14:textId="083C755B" w:rsidR="00776633" w:rsidRPr="00776633" w:rsidRDefault="00776633" w:rsidP="00776633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776633">
        <w:rPr>
          <w:rFonts w:ascii="Calibri" w:hAnsi="Calibri" w:cs="Calibri"/>
          <w:sz w:val="40"/>
          <w:szCs w:val="40"/>
        </w:rPr>
        <w:t>October 19, 1914 – November 14, 2002</w:t>
      </w:r>
    </w:p>
    <w:p w14:paraId="3AB6196F" w14:textId="77777777" w:rsidR="00776633" w:rsidRPr="00776633" w:rsidRDefault="00776633" w:rsidP="00776633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43661C63" w14:textId="76FA9BA6" w:rsidR="00776633" w:rsidRPr="00776633" w:rsidRDefault="00776633" w:rsidP="00776633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776633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44BBDFFB" wp14:editId="02AF8BB8">
            <wp:extent cx="2380858" cy="3173968"/>
            <wp:effectExtent l="0" t="0" r="635" b="7620"/>
            <wp:docPr id="1860778876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21" cy="318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633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591E9DF9" wp14:editId="5BA922F9">
            <wp:extent cx="2533650" cy="3177889"/>
            <wp:effectExtent l="0" t="0" r="0" b="3810"/>
            <wp:docPr id="1253190385" name="Picture 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28" cy="321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9BB97" w14:textId="483A26B6" w:rsidR="00776633" w:rsidRDefault="00776633" w:rsidP="00776633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776633">
        <w:rPr>
          <w:rFonts w:ascii="Calibri" w:hAnsi="Calibri" w:cs="Calibri"/>
          <w:sz w:val="30"/>
          <w:szCs w:val="30"/>
        </w:rPr>
        <w:t>Photos by Team T-Lo</w:t>
      </w:r>
    </w:p>
    <w:p w14:paraId="6929B504" w14:textId="77777777" w:rsidR="00776633" w:rsidRPr="00776633" w:rsidRDefault="00776633" w:rsidP="00776633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12A882C" w14:textId="77777777" w:rsidR="00776633" w:rsidRDefault="00776633" w:rsidP="0077663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76633">
        <w:rPr>
          <w:rFonts w:ascii="Calibri" w:hAnsi="Calibri" w:cs="Calibri"/>
          <w:sz w:val="30"/>
          <w:szCs w:val="30"/>
        </w:rPr>
        <w:t xml:space="preserve">Ora Key Palermo, In Bush, Louisiana, On Thursday, November 14, </w:t>
      </w:r>
      <w:proofErr w:type="gramStart"/>
      <w:r w:rsidRPr="00776633">
        <w:rPr>
          <w:rFonts w:ascii="Calibri" w:hAnsi="Calibri" w:cs="Calibri"/>
          <w:sz w:val="30"/>
          <w:szCs w:val="30"/>
        </w:rPr>
        <w:t>2002</w:t>
      </w:r>
      <w:proofErr w:type="gramEnd"/>
      <w:r w:rsidRPr="00776633">
        <w:rPr>
          <w:rFonts w:ascii="Calibri" w:hAnsi="Calibri" w:cs="Calibri"/>
          <w:sz w:val="30"/>
          <w:szCs w:val="30"/>
        </w:rPr>
        <w:t xml:space="preserve"> At 3:30 P.M.</w:t>
      </w:r>
      <w:r w:rsidRPr="00776633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776633">
        <w:rPr>
          <w:rFonts w:ascii="Calibri" w:hAnsi="Calibri" w:cs="Calibri"/>
          <w:sz w:val="30"/>
          <w:szCs w:val="30"/>
        </w:rPr>
        <w:t xml:space="preserve">Beloved Mother </w:t>
      </w:r>
      <w:proofErr w:type="gramStart"/>
      <w:r w:rsidRPr="00776633">
        <w:rPr>
          <w:rFonts w:ascii="Calibri" w:hAnsi="Calibri" w:cs="Calibri"/>
          <w:sz w:val="30"/>
          <w:szCs w:val="30"/>
        </w:rPr>
        <w:t>Of</w:t>
      </w:r>
      <w:proofErr w:type="gramEnd"/>
      <w:r w:rsidRPr="00776633">
        <w:rPr>
          <w:rFonts w:ascii="Calibri" w:hAnsi="Calibri" w:cs="Calibri"/>
          <w:sz w:val="30"/>
          <w:szCs w:val="30"/>
        </w:rPr>
        <w:t xml:space="preserve"> Linda Faulstich </w:t>
      </w:r>
      <w:proofErr w:type="gramStart"/>
      <w:r w:rsidRPr="00776633">
        <w:rPr>
          <w:rFonts w:ascii="Calibri" w:hAnsi="Calibri" w:cs="Calibri"/>
          <w:sz w:val="30"/>
          <w:szCs w:val="30"/>
        </w:rPr>
        <w:t>Of</w:t>
      </w:r>
      <w:proofErr w:type="gramEnd"/>
      <w:r w:rsidRPr="00776633">
        <w:rPr>
          <w:rFonts w:ascii="Calibri" w:hAnsi="Calibri" w:cs="Calibri"/>
          <w:sz w:val="30"/>
          <w:szCs w:val="30"/>
        </w:rPr>
        <w:t xml:space="preserve"> Dallas, Texas, Michael (Mac) </w:t>
      </w:r>
      <w:proofErr w:type="spellStart"/>
      <w:r w:rsidRPr="00776633">
        <w:rPr>
          <w:rFonts w:ascii="Calibri" w:hAnsi="Calibri" w:cs="Calibri"/>
          <w:sz w:val="30"/>
          <w:szCs w:val="30"/>
        </w:rPr>
        <w:t>Mcguire</w:t>
      </w:r>
      <w:proofErr w:type="spellEnd"/>
      <w:r w:rsidRPr="00776633">
        <w:rPr>
          <w:rFonts w:ascii="Calibri" w:hAnsi="Calibri" w:cs="Calibri"/>
          <w:sz w:val="30"/>
          <w:szCs w:val="30"/>
        </w:rPr>
        <w:t xml:space="preserve"> </w:t>
      </w:r>
      <w:proofErr w:type="gramStart"/>
      <w:r w:rsidRPr="00776633">
        <w:rPr>
          <w:rFonts w:ascii="Calibri" w:hAnsi="Calibri" w:cs="Calibri"/>
          <w:sz w:val="30"/>
          <w:szCs w:val="30"/>
        </w:rPr>
        <w:t>And</w:t>
      </w:r>
      <w:proofErr w:type="gramEnd"/>
      <w:r w:rsidRPr="00776633">
        <w:rPr>
          <w:rFonts w:ascii="Calibri" w:hAnsi="Calibri" w:cs="Calibri"/>
          <w:sz w:val="30"/>
          <w:szCs w:val="30"/>
        </w:rPr>
        <w:t xml:space="preserve"> </w:t>
      </w:r>
      <w:proofErr w:type="gramStart"/>
      <w:r w:rsidRPr="00776633">
        <w:rPr>
          <w:rFonts w:ascii="Calibri" w:hAnsi="Calibri" w:cs="Calibri"/>
          <w:sz w:val="30"/>
          <w:szCs w:val="30"/>
        </w:rPr>
        <w:t>The</w:t>
      </w:r>
      <w:proofErr w:type="gramEnd"/>
      <w:r w:rsidRPr="00776633">
        <w:rPr>
          <w:rFonts w:ascii="Calibri" w:hAnsi="Calibri" w:cs="Calibri"/>
          <w:sz w:val="30"/>
          <w:szCs w:val="30"/>
        </w:rPr>
        <w:t xml:space="preserve"> Late </w:t>
      </w:r>
      <w:proofErr w:type="spellStart"/>
      <w:r w:rsidRPr="00776633">
        <w:rPr>
          <w:rFonts w:ascii="Calibri" w:hAnsi="Calibri" w:cs="Calibri"/>
          <w:sz w:val="30"/>
          <w:szCs w:val="30"/>
        </w:rPr>
        <w:t>Lautice</w:t>
      </w:r>
      <w:proofErr w:type="spellEnd"/>
      <w:r w:rsidRPr="00776633">
        <w:rPr>
          <w:rFonts w:ascii="Calibri" w:hAnsi="Calibri" w:cs="Calibri"/>
          <w:sz w:val="30"/>
          <w:szCs w:val="30"/>
        </w:rPr>
        <w:t xml:space="preserve"> Laurent. Sister Of Jewell Stringer, Mary Ford </w:t>
      </w:r>
      <w:proofErr w:type="gramStart"/>
      <w:r w:rsidRPr="00776633">
        <w:rPr>
          <w:rFonts w:ascii="Calibri" w:hAnsi="Calibri" w:cs="Calibri"/>
          <w:sz w:val="30"/>
          <w:szCs w:val="30"/>
        </w:rPr>
        <w:t>And</w:t>
      </w:r>
      <w:proofErr w:type="gramEnd"/>
      <w:r w:rsidRPr="00776633">
        <w:rPr>
          <w:rFonts w:ascii="Calibri" w:hAnsi="Calibri" w:cs="Calibri"/>
          <w:sz w:val="30"/>
          <w:szCs w:val="30"/>
        </w:rPr>
        <w:t xml:space="preserve"> </w:t>
      </w:r>
      <w:proofErr w:type="gramStart"/>
      <w:r w:rsidRPr="00776633">
        <w:rPr>
          <w:rFonts w:ascii="Calibri" w:hAnsi="Calibri" w:cs="Calibri"/>
          <w:sz w:val="30"/>
          <w:szCs w:val="30"/>
        </w:rPr>
        <w:t>The</w:t>
      </w:r>
      <w:proofErr w:type="gramEnd"/>
      <w:r w:rsidRPr="00776633">
        <w:rPr>
          <w:rFonts w:ascii="Calibri" w:hAnsi="Calibri" w:cs="Calibri"/>
          <w:sz w:val="30"/>
          <w:szCs w:val="30"/>
        </w:rPr>
        <w:t xml:space="preserve"> Late Effie Shukis. Also Survived By 8 Grandchildren And 8 Great Grandchildren.</w:t>
      </w:r>
      <w:r w:rsidRPr="00776633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proofErr w:type="spellStart"/>
      <w:r w:rsidRPr="00776633">
        <w:rPr>
          <w:rFonts w:ascii="Calibri" w:hAnsi="Calibri" w:cs="Calibri"/>
          <w:sz w:val="30"/>
          <w:szCs w:val="30"/>
        </w:rPr>
        <w:t>Servent</w:t>
      </w:r>
      <w:proofErr w:type="spellEnd"/>
      <w:r w:rsidRPr="00776633">
        <w:rPr>
          <w:rFonts w:ascii="Calibri" w:hAnsi="Calibri" w:cs="Calibri"/>
          <w:sz w:val="30"/>
          <w:szCs w:val="30"/>
        </w:rPr>
        <w:t xml:space="preserve"> </w:t>
      </w:r>
      <w:proofErr w:type="gramStart"/>
      <w:r w:rsidRPr="00776633">
        <w:rPr>
          <w:rFonts w:ascii="Calibri" w:hAnsi="Calibri" w:cs="Calibri"/>
          <w:sz w:val="30"/>
          <w:szCs w:val="30"/>
        </w:rPr>
        <w:t>To</w:t>
      </w:r>
      <w:proofErr w:type="gramEnd"/>
      <w:r w:rsidRPr="00776633">
        <w:rPr>
          <w:rFonts w:ascii="Calibri" w:hAnsi="Calibri" w:cs="Calibri"/>
          <w:sz w:val="30"/>
          <w:szCs w:val="30"/>
        </w:rPr>
        <w:t xml:space="preserve"> Her Lord, Family </w:t>
      </w:r>
      <w:proofErr w:type="gramStart"/>
      <w:r w:rsidRPr="00776633">
        <w:rPr>
          <w:rFonts w:ascii="Calibri" w:hAnsi="Calibri" w:cs="Calibri"/>
          <w:sz w:val="30"/>
          <w:szCs w:val="30"/>
        </w:rPr>
        <w:t>And</w:t>
      </w:r>
      <w:proofErr w:type="gramEnd"/>
      <w:r w:rsidRPr="00776633">
        <w:rPr>
          <w:rFonts w:ascii="Calibri" w:hAnsi="Calibri" w:cs="Calibri"/>
          <w:sz w:val="30"/>
          <w:szCs w:val="30"/>
        </w:rPr>
        <w:t xml:space="preserve"> Friends. Relatives And Friends </w:t>
      </w:r>
      <w:proofErr w:type="gramStart"/>
      <w:r w:rsidRPr="00776633">
        <w:rPr>
          <w:rFonts w:ascii="Calibri" w:hAnsi="Calibri" w:cs="Calibri"/>
          <w:sz w:val="30"/>
          <w:szCs w:val="30"/>
        </w:rPr>
        <w:t>Of</w:t>
      </w:r>
      <w:proofErr w:type="gramEnd"/>
      <w:r w:rsidRPr="00776633">
        <w:rPr>
          <w:rFonts w:ascii="Calibri" w:hAnsi="Calibri" w:cs="Calibri"/>
          <w:sz w:val="30"/>
          <w:szCs w:val="30"/>
        </w:rPr>
        <w:t xml:space="preserve"> </w:t>
      </w:r>
      <w:proofErr w:type="gramStart"/>
      <w:r w:rsidRPr="00776633">
        <w:rPr>
          <w:rFonts w:ascii="Calibri" w:hAnsi="Calibri" w:cs="Calibri"/>
          <w:sz w:val="30"/>
          <w:szCs w:val="30"/>
        </w:rPr>
        <w:t>The</w:t>
      </w:r>
      <w:proofErr w:type="gramEnd"/>
      <w:r w:rsidRPr="00776633">
        <w:rPr>
          <w:rFonts w:ascii="Calibri" w:hAnsi="Calibri" w:cs="Calibri"/>
          <w:sz w:val="30"/>
          <w:szCs w:val="30"/>
        </w:rPr>
        <w:t xml:space="preserve"> Family Are Invited </w:t>
      </w:r>
      <w:proofErr w:type="gramStart"/>
      <w:r w:rsidRPr="00776633">
        <w:rPr>
          <w:rFonts w:ascii="Calibri" w:hAnsi="Calibri" w:cs="Calibri"/>
          <w:sz w:val="30"/>
          <w:szCs w:val="30"/>
        </w:rPr>
        <w:t>To</w:t>
      </w:r>
      <w:proofErr w:type="gramEnd"/>
      <w:r w:rsidRPr="00776633">
        <w:rPr>
          <w:rFonts w:ascii="Calibri" w:hAnsi="Calibri" w:cs="Calibri"/>
          <w:sz w:val="30"/>
          <w:szCs w:val="30"/>
        </w:rPr>
        <w:t xml:space="preserve"> Attend </w:t>
      </w:r>
      <w:proofErr w:type="gramStart"/>
      <w:r w:rsidRPr="00776633">
        <w:rPr>
          <w:rFonts w:ascii="Calibri" w:hAnsi="Calibri" w:cs="Calibri"/>
          <w:sz w:val="30"/>
          <w:szCs w:val="30"/>
        </w:rPr>
        <w:t>The</w:t>
      </w:r>
      <w:proofErr w:type="gramEnd"/>
      <w:r w:rsidRPr="00776633">
        <w:rPr>
          <w:rFonts w:ascii="Calibri" w:hAnsi="Calibri" w:cs="Calibri"/>
          <w:sz w:val="30"/>
          <w:szCs w:val="30"/>
        </w:rPr>
        <w:t xml:space="preserve"> Funeral Service </w:t>
      </w:r>
      <w:proofErr w:type="gramStart"/>
      <w:r w:rsidRPr="00776633">
        <w:rPr>
          <w:rFonts w:ascii="Calibri" w:hAnsi="Calibri" w:cs="Calibri"/>
          <w:sz w:val="30"/>
          <w:szCs w:val="30"/>
        </w:rPr>
        <w:t>From</w:t>
      </w:r>
      <w:proofErr w:type="gramEnd"/>
      <w:r w:rsidRPr="00776633">
        <w:rPr>
          <w:rFonts w:ascii="Calibri" w:hAnsi="Calibri" w:cs="Calibri"/>
          <w:sz w:val="30"/>
          <w:szCs w:val="30"/>
        </w:rPr>
        <w:t xml:space="preserve"> </w:t>
      </w:r>
      <w:proofErr w:type="gramStart"/>
      <w:r w:rsidRPr="00776633">
        <w:rPr>
          <w:rFonts w:ascii="Calibri" w:hAnsi="Calibri" w:cs="Calibri"/>
          <w:sz w:val="30"/>
          <w:szCs w:val="30"/>
        </w:rPr>
        <w:t>The</w:t>
      </w:r>
      <w:proofErr w:type="gramEnd"/>
      <w:r w:rsidRPr="00776633">
        <w:rPr>
          <w:rFonts w:ascii="Calibri" w:hAnsi="Calibri" w:cs="Calibri"/>
          <w:sz w:val="30"/>
          <w:szCs w:val="30"/>
        </w:rPr>
        <w:t xml:space="preserve"> Jefferson Chapel </w:t>
      </w:r>
      <w:proofErr w:type="gramStart"/>
      <w:r w:rsidRPr="00776633">
        <w:rPr>
          <w:rFonts w:ascii="Calibri" w:hAnsi="Calibri" w:cs="Calibri"/>
          <w:sz w:val="30"/>
          <w:szCs w:val="30"/>
        </w:rPr>
        <w:t>Of</w:t>
      </w:r>
      <w:proofErr w:type="gramEnd"/>
      <w:r w:rsidRPr="00776633">
        <w:rPr>
          <w:rFonts w:ascii="Calibri" w:hAnsi="Calibri" w:cs="Calibri"/>
          <w:sz w:val="30"/>
          <w:szCs w:val="30"/>
        </w:rPr>
        <w:t xml:space="preserve"> Tharp Sontheimer Tharp Funeral Home, 1600 N. Causeway Blvd. At 43rd Street, Metairie, La On Monday, November 18, </w:t>
      </w:r>
      <w:proofErr w:type="gramStart"/>
      <w:r w:rsidRPr="00776633">
        <w:rPr>
          <w:rFonts w:ascii="Calibri" w:hAnsi="Calibri" w:cs="Calibri"/>
          <w:sz w:val="30"/>
          <w:szCs w:val="30"/>
        </w:rPr>
        <w:t>2002</w:t>
      </w:r>
      <w:proofErr w:type="gramEnd"/>
      <w:r w:rsidRPr="00776633">
        <w:rPr>
          <w:rFonts w:ascii="Calibri" w:hAnsi="Calibri" w:cs="Calibri"/>
          <w:sz w:val="30"/>
          <w:szCs w:val="30"/>
        </w:rPr>
        <w:t xml:space="preserve"> At 11:00 O'clock A.M. Interment </w:t>
      </w:r>
      <w:proofErr w:type="gramStart"/>
      <w:r w:rsidRPr="00776633">
        <w:rPr>
          <w:rFonts w:ascii="Calibri" w:hAnsi="Calibri" w:cs="Calibri"/>
          <w:sz w:val="30"/>
          <w:szCs w:val="30"/>
        </w:rPr>
        <w:t>In</w:t>
      </w:r>
      <w:proofErr w:type="gramEnd"/>
      <w:r w:rsidRPr="00776633">
        <w:rPr>
          <w:rFonts w:ascii="Calibri" w:hAnsi="Calibri" w:cs="Calibri"/>
          <w:sz w:val="30"/>
          <w:szCs w:val="30"/>
        </w:rPr>
        <w:t xml:space="preserve"> St. Peter Cemetery </w:t>
      </w:r>
      <w:proofErr w:type="gramStart"/>
      <w:r w:rsidRPr="00776633">
        <w:rPr>
          <w:rFonts w:ascii="Calibri" w:hAnsi="Calibri" w:cs="Calibri"/>
          <w:sz w:val="30"/>
          <w:szCs w:val="30"/>
        </w:rPr>
        <w:t>In</w:t>
      </w:r>
      <w:proofErr w:type="gramEnd"/>
      <w:r w:rsidRPr="00776633">
        <w:rPr>
          <w:rFonts w:ascii="Calibri" w:hAnsi="Calibri" w:cs="Calibri"/>
          <w:sz w:val="30"/>
          <w:szCs w:val="30"/>
        </w:rPr>
        <w:t xml:space="preserve"> Reserve, La. Visitation </w:t>
      </w:r>
      <w:proofErr w:type="gramStart"/>
      <w:r w:rsidRPr="00776633">
        <w:rPr>
          <w:rFonts w:ascii="Calibri" w:hAnsi="Calibri" w:cs="Calibri"/>
          <w:sz w:val="30"/>
          <w:szCs w:val="30"/>
        </w:rPr>
        <w:t>On</w:t>
      </w:r>
      <w:proofErr w:type="gramEnd"/>
      <w:r w:rsidRPr="00776633">
        <w:rPr>
          <w:rFonts w:ascii="Calibri" w:hAnsi="Calibri" w:cs="Calibri"/>
          <w:sz w:val="30"/>
          <w:szCs w:val="30"/>
        </w:rPr>
        <w:t xml:space="preserve"> Monday, November 18, </w:t>
      </w:r>
      <w:proofErr w:type="gramStart"/>
      <w:r w:rsidRPr="00776633">
        <w:rPr>
          <w:rFonts w:ascii="Calibri" w:hAnsi="Calibri" w:cs="Calibri"/>
          <w:sz w:val="30"/>
          <w:szCs w:val="30"/>
        </w:rPr>
        <w:t>2002</w:t>
      </w:r>
      <w:proofErr w:type="gramEnd"/>
      <w:r w:rsidRPr="00776633">
        <w:rPr>
          <w:rFonts w:ascii="Calibri" w:hAnsi="Calibri" w:cs="Calibri"/>
          <w:sz w:val="30"/>
          <w:szCs w:val="30"/>
        </w:rPr>
        <w:t xml:space="preserve"> From 9:00 O'clock A.M. Until 11:00 O'clock A.M. </w:t>
      </w:r>
    </w:p>
    <w:p w14:paraId="0D58F03A" w14:textId="77777777" w:rsidR="00776633" w:rsidRDefault="00776633" w:rsidP="0077663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76633">
        <w:rPr>
          <w:rFonts w:ascii="Calibri" w:hAnsi="Calibri" w:cs="Calibri"/>
          <w:sz w:val="30"/>
          <w:szCs w:val="30"/>
        </w:rPr>
        <w:br/>
        <w:t>Times 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698233C7" w14:textId="266D46D7" w:rsidR="00776633" w:rsidRPr="00776633" w:rsidRDefault="00776633" w:rsidP="0077663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November </w:t>
      </w:r>
      <w:r w:rsidRPr="00776633">
        <w:rPr>
          <w:rFonts w:ascii="Calibri" w:hAnsi="Calibri" w:cs="Calibri"/>
          <w:sz w:val="30"/>
          <w:szCs w:val="30"/>
        </w:rPr>
        <w:t>11-17</w:t>
      </w:r>
      <w:r>
        <w:rPr>
          <w:rFonts w:ascii="Calibri" w:hAnsi="Calibri" w:cs="Calibri"/>
          <w:sz w:val="30"/>
          <w:szCs w:val="30"/>
        </w:rPr>
        <w:t xml:space="preserve">, </w:t>
      </w:r>
      <w:r w:rsidRPr="00776633">
        <w:rPr>
          <w:rFonts w:ascii="Calibri" w:hAnsi="Calibri" w:cs="Calibri"/>
          <w:sz w:val="30"/>
          <w:szCs w:val="30"/>
        </w:rPr>
        <w:t>2002</w:t>
      </w:r>
      <w:r w:rsidRPr="00776633">
        <w:rPr>
          <w:rFonts w:ascii="Calibri" w:hAnsi="Calibri" w:cs="Calibri"/>
          <w:sz w:val="30"/>
          <w:szCs w:val="30"/>
        </w:rPr>
        <w:br/>
      </w:r>
      <w:r w:rsidRPr="00776633">
        <w:rPr>
          <w:rFonts w:ascii="Calibri" w:hAnsi="Calibri" w:cs="Calibri"/>
          <w:sz w:val="30"/>
          <w:szCs w:val="30"/>
        </w:rPr>
        <w:br/>
        <w:t>Marriage #1 - 12 Jan 1932 • Jackson County, Florida to C. E. Jones</w:t>
      </w:r>
      <w:r w:rsidRPr="00776633">
        <w:rPr>
          <w:rFonts w:ascii="Calibri" w:hAnsi="Calibri" w:cs="Calibri"/>
          <w:sz w:val="30"/>
          <w:szCs w:val="30"/>
        </w:rPr>
        <w:br/>
        <w:t>Marriage #2 - Richard Gilroy Whiddon (1910 GA–1949 FLO) # 117462674</w:t>
      </w:r>
      <w:r w:rsidRPr="00776633">
        <w:rPr>
          <w:rFonts w:ascii="Calibri" w:hAnsi="Calibri" w:cs="Calibri"/>
          <w:sz w:val="30"/>
          <w:szCs w:val="30"/>
        </w:rPr>
        <w:br/>
        <w:t>Marriage #3 - Raymond Alton "Mac" Sr. McGuire (1907 LA–1951 LA)</w:t>
      </w:r>
      <w:r w:rsidRPr="00776633">
        <w:rPr>
          <w:rFonts w:ascii="Calibri" w:hAnsi="Calibri" w:cs="Calibri"/>
          <w:sz w:val="30"/>
          <w:szCs w:val="30"/>
        </w:rPr>
        <w:br/>
        <w:t xml:space="preserve">Marriage #4 </w:t>
      </w:r>
      <w:proofErr w:type="gramStart"/>
      <w:r w:rsidRPr="00776633">
        <w:rPr>
          <w:rFonts w:ascii="Calibri" w:hAnsi="Calibri" w:cs="Calibri"/>
          <w:sz w:val="30"/>
          <w:szCs w:val="30"/>
        </w:rPr>
        <w:t>- ?</w:t>
      </w:r>
      <w:proofErr w:type="gramEnd"/>
      <w:r w:rsidRPr="00776633">
        <w:rPr>
          <w:rFonts w:ascii="Calibri" w:hAnsi="Calibri" w:cs="Calibri"/>
          <w:sz w:val="30"/>
          <w:szCs w:val="30"/>
        </w:rPr>
        <w:t xml:space="preserve"> Palermo</w:t>
      </w:r>
    </w:p>
    <w:sectPr w:rsidR="00776633" w:rsidRPr="00776633" w:rsidSect="00776633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33"/>
    <w:rsid w:val="0009452F"/>
    <w:rsid w:val="000F5DC1"/>
    <w:rsid w:val="00776633"/>
    <w:rsid w:val="009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2CE0B"/>
  <w15:chartTrackingRefBased/>
  <w15:docId w15:val="{D877CCFE-FB00-42AB-A982-3B0D3C5D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6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2025-05-20T13:33:00Z</dcterms:created>
  <dcterms:modified xsi:type="dcterms:W3CDTF">2025-05-20T13:39:00Z</dcterms:modified>
</cp:coreProperties>
</file>