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CA24" w14:textId="3FF0F7D7" w:rsidR="0009452F" w:rsidRPr="00647BB5" w:rsidRDefault="00A55065" w:rsidP="00A5506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Troy Anthony Peranio</w:t>
      </w:r>
    </w:p>
    <w:p w14:paraId="71372E1B" w14:textId="2CE0EEE9" w:rsidR="00647BB5" w:rsidRPr="00647BB5" w:rsidRDefault="00A55065" w:rsidP="00A5506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11, 1963 – February 9, 2023</w:t>
      </w:r>
    </w:p>
    <w:p w14:paraId="279FBC42" w14:textId="77777777" w:rsidR="00647BB5" w:rsidRPr="00647BB5" w:rsidRDefault="00647BB5" w:rsidP="00647BB5">
      <w:pPr>
        <w:spacing w:after="0" w:line="240" w:lineRule="auto"/>
        <w:rPr>
          <w:rFonts w:ascii="Calibri" w:hAnsi="Calibri" w:cs="Calibri"/>
        </w:rPr>
      </w:pPr>
    </w:p>
    <w:p w14:paraId="28ED8A9B" w14:textId="7746C844" w:rsidR="00647BB5" w:rsidRPr="00647BB5" w:rsidRDefault="00A55065" w:rsidP="00A5506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17DC9B1" wp14:editId="36BC32F5">
            <wp:extent cx="3124200" cy="2343150"/>
            <wp:effectExtent l="0" t="0" r="0" b="0"/>
            <wp:docPr id="694405240" name="Picture 2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05240" name="Picture 2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921" cy="234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DC63" w14:textId="77777777" w:rsidR="00647BB5" w:rsidRPr="00647BB5" w:rsidRDefault="00647BB5" w:rsidP="00647BB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84D7F85" w14:textId="33DD2EA6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55065">
        <w:rPr>
          <w:rFonts w:ascii="Calibri" w:hAnsi="Calibri" w:cs="Calibri"/>
          <w:sz w:val="30"/>
          <w:szCs w:val="30"/>
        </w:rPr>
        <w:t xml:space="preserve">Troy </w:t>
      </w:r>
      <w:proofErr w:type="gramStart"/>
      <w:r w:rsidRPr="00A55065">
        <w:rPr>
          <w:rFonts w:ascii="Calibri" w:hAnsi="Calibri" w:cs="Calibri"/>
          <w:sz w:val="30"/>
          <w:szCs w:val="30"/>
        </w:rPr>
        <w:t>Peranio</w:t>
      </w:r>
      <w:proofErr w:type="gramEnd"/>
      <w:r w:rsidRPr="00A55065">
        <w:rPr>
          <w:rFonts w:ascii="Calibri" w:hAnsi="Calibri" w:cs="Calibri"/>
          <w:sz w:val="30"/>
          <w:szCs w:val="30"/>
        </w:rPr>
        <w:t xml:space="preserve"> a native of Reserve and a resident of LaPlace, passed away on Thursday, February 9, </w:t>
      </w:r>
      <w:proofErr w:type="gramStart"/>
      <w:r w:rsidRPr="00A55065">
        <w:rPr>
          <w:rFonts w:ascii="Calibri" w:hAnsi="Calibri" w:cs="Calibri"/>
          <w:sz w:val="30"/>
          <w:szCs w:val="30"/>
        </w:rPr>
        <w:t>2023</w:t>
      </w:r>
      <w:proofErr w:type="gramEnd"/>
      <w:r w:rsidRPr="00A55065">
        <w:rPr>
          <w:rFonts w:ascii="Calibri" w:hAnsi="Calibri" w:cs="Calibri"/>
          <w:sz w:val="30"/>
          <w:szCs w:val="30"/>
        </w:rPr>
        <w:t xml:space="preserve"> at the age of 59.</w:t>
      </w:r>
    </w:p>
    <w:p w14:paraId="1A73C5AC" w14:textId="2F41B7E8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55065">
        <w:rPr>
          <w:rFonts w:ascii="Calibri" w:hAnsi="Calibri" w:cs="Calibri"/>
          <w:sz w:val="30"/>
          <w:szCs w:val="30"/>
        </w:rPr>
        <w:t>Beloved son of the late Firmin Peranio and Cynthia Peranio.</w:t>
      </w:r>
      <w:r>
        <w:rPr>
          <w:rFonts w:ascii="Calibri" w:hAnsi="Calibri" w:cs="Calibri"/>
          <w:sz w:val="30"/>
          <w:szCs w:val="30"/>
        </w:rPr>
        <w:t xml:space="preserve">  </w:t>
      </w:r>
      <w:r w:rsidRPr="00A55065">
        <w:rPr>
          <w:rFonts w:ascii="Calibri" w:hAnsi="Calibri" w:cs="Calibri"/>
          <w:sz w:val="30"/>
          <w:szCs w:val="30"/>
        </w:rPr>
        <w:t xml:space="preserve">Brother of Melissa </w:t>
      </w:r>
      <w:proofErr w:type="spellStart"/>
      <w:r w:rsidRPr="00A55065">
        <w:rPr>
          <w:rFonts w:ascii="Calibri" w:hAnsi="Calibri" w:cs="Calibri"/>
          <w:sz w:val="30"/>
          <w:szCs w:val="30"/>
        </w:rPr>
        <w:t>Trafficano</w:t>
      </w:r>
      <w:proofErr w:type="spellEnd"/>
      <w:r w:rsidRPr="00A55065">
        <w:rPr>
          <w:rFonts w:ascii="Calibri" w:hAnsi="Calibri" w:cs="Calibri"/>
          <w:sz w:val="30"/>
          <w:szCs w:val="30"/>
        </w:rPr>
        <w:t xml:space="preserve"> (Michael), Maria Garrett (Michael</w:t>
      </w:r>
      <w:proofErr w:type="gramStart"/>
      <w:r w:rsidRPr="00A55065">
        <w:rPr>
          <w:rFonts w:ascii="Calibri" w:hAnsi="Calibri" w:cs="Calibri"/>
          <w:sz w:val="30"/>
          <w:szCs w:val="30"/>
        </w:rPr>
        <w:t>) ,</w:t>
      </w:r>
      <w:proofErr w:type="gramEnd"/>
      <w:r w:rsidRPr="00A55065">
        <w:rPr>
          <w:rFonts w:ascii="Calibri" w:hAnsi="Calibri" w:cs="Calibri"/>
          <w:sz w:val="30"/>
          <w:szCs w:val="30"/>
        </w:rPr>
        <w:t xml:space="preserve"> Rebecca Ross, and Rachel Guillory. He is also survived by numerous nieces and nephews.</w:t>
      </w:r>
    </w:p>
    <w:p w14:paraId="65B4D9D5" w14:textId="13C3173C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55065">
        <w:rPr>
          <w:rFonts w:ascii="Calibri" w:hAnsi="Calibri" w:cs="Calibri"/>
          <w:sz w:val="30"/>
          <w:szCs w:val="30"/>
        </w:rPr>
        <w:t>Family was the most important thing to Troy. His greatest hope was that everyone in the family loved each other equally. Troy also had a big passion for music, especially the bands The Scorpions and Black Sabbath.</w:t>
      </w:r>
    </w:p>
    <w:p w14:paraId="32980ED1" w14:textId="4EC0CB35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55065">
        <w:rPr>
          <w:rFonts w:ascii="Calibri" w:hAnsi="Calibri" w:cs="Calibri"/>
          <w:sz w:val="30"/>
          <w:szCs w:val="30"/>
        </w:rPr>
        <w:t>Relatives and friends are invited to attend the Visitation and Memorial Mass at Millet-Guidry, 2806 West Airline Hwy, LaPlace on Thursday, February 16, 2023. Visitation will be held from 9:00 a.m. to 11:00 a.m. with the Memorial Mass to immediately follow at 11:00 a.m.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A55065">
        <w:rPr>
          <w:rFonts w:ascii="Calibri" w:hAnsi="Calibri" w:cs="Calibri"/>
          <w:sz w:val="30"/>
          <w:szCs w:val="30"/>
        </w:rPr>
        <w:t>Interment will be held in St. Peter Cemetery.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0E7D2EE3" w14:textId="77777777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BD41E69" w14:textId="77777777" w:rsid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55065">
        <w:rPr>
          <w:rFonts w:ascii="Calibri" w:hAnsi="Calibri" w:cs="Calibri"/>
          <w:sz w:val="30"/>
          <w:szCs w:val="30"/>
        </w:rPr>
        <w:t>Millet-Guidry Funeral Home</w:t>
      </w:r>
      <w:r>
        <w:rPr>
          <w:rFonts w:ascii="Calibri" w:hAnsi="Calibri" w:cs="Calibri"/>
          <w:sz w:val="30"/>
          <w:szCs w:val="30"/>
        </w:rPr>
        <w:t>, LaPlace, Louisiana</w:t>
      </w:r>
    </w:p>
    <w:p w14:paraId="1F6DB169" w14:textId="7896CED2" w:rsidR="00A55065" w:rsidRPr="00A55065" w:rsidRDefault="00A55065" w:rsidP="00A55065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55065">
        <w:rPr>
          <w:rFonts w:ascii="Calibri" w:hAnsi="Calibri" w:cs="Calibri"/>
          <w:sz w:val="30"/>
          <w:szCs w:val="30"/>
        </w:rPr>
        <w:t>Feb. 13, 2023</w:t>
      </w:r>
    </w:p>
    <w:p w14:paraId="2A0D307C" w14:textId="77777777" w:rsidR="00647BB5" w:rsidRDefault="00647BB5"/>
    <w:sectPr w:rsidR="00647BB5" w:rsidSect="00A550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5"/>
    <w:rsid w:val="0009452F"/>
    <w:rsid w:val="000F5DC1"/>
    <w:rsid w:val="000F6DA9"/>
    <w:rsid w:val="00584EB9"/>
    <w:rsid w:val="00647BB5"/>
    <w:rsid w:val="00A5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E168"/>
  <w15:chartTrackingRefBased/>
  <w15:docId w15:val="{A6E485CD-2CE7-4DB2-8035-32FFD5AB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74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4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45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16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06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935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2025-06-23T15:04:00Z</dcterms:created>
  <dcterms:modified xsi:type="dcterms:W3CDTF">2025-06-23T15:04:00Z</dcterms:modified>
</cp:coreProperties>
</file>