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A443B" w14:textId="38F88900" w:rsidR="0009452F" w:rsidRPr="00C002E9" w:rsidRDefault="00D74E60" w:rsidP="00C002E9">
      <w:pPr>
        <w:jc w:val="center"/>
        <w:rPr>
          <w:rFonts w:ascii="Calibri" w:hAnsi="Calibri" w:cs="Calibri"/>
          <w:sz w:val="40"/>
          <w:szCs w:val="40"/>
        </w:rPr>
      </w:pPr>
      <w:r w:rsidRPr="00C002E9">
        <w:rPr>
          <w:rFonts w:ascii="Calibri" w:hAnsi="Calibri" w:cs="Calibri"/>
          <w:sz w:val="40"/>
          <w:szCs w:val="40"/>
        </w:rPr>
        <w:t>Agnes Rose (Verret) Perilloux</w:t>
      </w:r>
    </w:p>
    <w:p w14:paraId="44036A8C" w14:textId="38A745D5" w:rsidR="00D74E60" w:rsidRPr="00C002E9" w:rsidRDefault="00D74E60" w:rsidP="00C002E9">
      <w:pPr>
        <w:jc w:val="center"/>
        <w:rPr>
          <w:rFonts w:ascii="Calibri" w:hAnsi="Calibri" w:cs="Calibri"/>
          <w:sz w:val="40"/>
          <w:szCs w:val="40"/>
        </w:rPr>
      </w:pPr>
      <w:r w:rsidRPr="00C002E9">
        <w:rPr>
          <w:rFonts w:ascii="Calibri" w:hAnsi="Calibri" w:cs="Calibri"/>
          <w:sz w:val="40"/>
          <w:szCs w:val="40"/>
        </w:rPr>
        <w:t>July 16, 1883 – January 19, 1975</w:t>
      </w:r>
    </w:p>
    <w:p w14:paraId="09031FFB" w14:textId="2F6751C0" w:rsidR="00D74E60" w:rsidRPr="00C002E9" w:rsidRDefault="00D74E60" w:rsidP="00C002E9">
      <w:pPr>
        <w:jc w:val="center"/>
        <w:rPr>
          <w:rFonts w:ascii="Calibri" w:hAnsi="Calibri" w:cs="Calibri"/>
          <w:sz w:val="30"/>
          <w:szCs w:val="30"/>
        </w:rPr>
      </w:pPr>
      <w:r w:rsidRPr="00C002E9">
        <w:rPr>
          <w:rFonts w:ascii="Calibri" w:hAnsi="Calibri" w:cs="Calibri"/>
          <w:noProof/>
          <w:sz w:val="30"/>
          <w:szCs w:val="30"/>
        </w:rPr>
        <w:drawing>
          <wp:inline distT="0" distB="0" distL="0" distR="0" wp14:anchorId="3B483E2A" wp14:editId="24AB3604">
            <wp:extent cx="2412047" cy="2705100"/>
            <wp:effectExtent l="0" t="0" r="7620" b="0"/>
            <wp:docPr id="223888711" name="Picture 1" descr="A close-up of a tomb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88711" name="Picture 1" descr="A close-up of a tombston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4730" cy="2719324"/>
                    </a:xfrm>
                    <a:prstGeom prst="rect">
                      <a:avLst/>
                    </a:prstGeom>
                    <a:noFill/>
                    <a:ln>
                      <a:noFill/>
                    </a:ln>
                  </pic:spPr>
                </pic:pic>
              </a:graphicData>
            </a:graphic>
          </wp:inline>
        </w:drawing>
      </w:r>
    </w:p>
    <w:p w14:paraId="14D14907" w14:textId="77777777" w:rsidR="00C002E9" w:rsidRDefault="00C002E9">
      <w:pPr>
        <w:rPr>
          <w:rFonts w:ascii="Calibri" w:hAnsi="Calibri" w:cs="Calibri"/>
          <w:sz w:val="30"/>
          <w:szCs w:val="30"/>
        </w:rPr>
      </w:pPr>
    </w:p>
    <w:p w14:paraId="4AF1CBEE" w14:textId="77777777" w:rsidR="00C002E9" w:rsidRDefault="00C002E9">
      <w:pPr>
        <w:rPr>
          <w:rFonts w:ascii="Calibri" w:hAnsi="Calibri" w:cs="Calibri"/>
          <w:sz w:val="30"/>
          <w:szCs w:val="30"/>
        </w:rPr>
      </w:pPr>
      <w:r w:rsidRPr="00C002E9">
        <w:rPr>
          <w:rFonts w:ascii="Calibri" w:hAnsi="Calibri" w:cs="Calibri"/>
          <w:sz w:val="30"/>
          <w:szCs w:val="30"/>
        </w:rPr>
        <w:t xml:space="preserve">Agnes Verret Perilloux died Sunday, 19 Jan 1975, at age 91 years. She was the wife of the late Arthur J Perilloux and mother of Jules E, Arthur J Jr, </w:t>
      </w:r>
      <w:r w:rsidRPr="00C002E9">
        <w:rPr>
          <w:rFonts w:ascii="Calibri" w:hAnsi="Calibri" w:cs="Calibri"/>
          <w:sz w:val="30"/>
          <w:szCs w:val="30"/>
        </w:rPr>
        <w:t>Mrs.</w:t>
      </w:r>
      <w:r w:rsidRPr="00C002E9">
        <w:rPr>
          <w:rFonts w:ascii="Calibri" w:hAnsi="Calibri" w:cs="Calibri"/>
          <w:sz w:val="30"/>
          <w:szCs w:val="30"/>
        </w:rPr>
        <w:t xml:space="preserve"> E S Weaver of New Orleans, Leroy F of Kenner, Burton of St Rose, and Stanley J of Denver, Colorado, </w:t>
      </w:r>
      <w:r w:rsidRPr="00C002E9">
        <w:rPr>
          <w:rFonts w:ascii="Calibri" w:hAnsi="Calibri" w:cs="Calibri"/>
          <w:sz w:val="30"/>
          <w:szCs w:val="30"/>
        </w:rPr>
        <w:t>Mrs.</w:t>
      </w:r>
      <w:r w:rsidRPr="00C002E9">
        <w:rPr>
          <w:rFonts w:ascii="Calibri" w:hAnsi="Calibri" w:cs="Calibri"/>
          <w:sz w:val="30"/>
          <w:szCs w:val="30"/>
        </w:rPr>
        <w:t xml:space="preserve"> Lolan Badeaux of Destrehan, </w:t>
      </w:r>
      <w:r w:rsidRPr="00C002E9">
        <w:rPr>
          <w:rFonts w:ascii="Calibri" w:hAnsi="Calibri" w:cs="Calibri"/>
          <w:sz w:val="30"/>
          <w:szCs w:val="30"/>
        </w:rPr>
        <w:t>Mrs.</w:t>
      </w:r>
      <w:r w:rsidRPr="00C002E9">
        <w:rPr>
          <w:rFonts w:ascii="Calibri" w:hAnsi="Calibri" w:cs="Calibri"/>
          <w:sz w:val="30"/>
          <w:szCs w:val="30"/>
        </w:rPr>
        <w:t xml:space="preserve"> Arthur Lewis and </w:t>
      </w:r>
      <w:r w:rsidRPr="00C002E9">
        <w:rPr>
          <w:rFonts w:ascii="Calibri" w:hAnsi="Calibri" w:cs="Calibri"/>
          <w:sz w:val="30"/>
          <w:szCs w:val="30"/>
        </w:rPr>
        <w:t>Mrs.</w:t>
      </w:r>
      <w:r w:rsidRPr="00C002E9">
        <w:rPr>
          <w:rFonts w:ascii="Calibri" w:hAnsi="Calibri" w:cs="Calibri"/>
          <w:sz w:val="30"/>
          <w:szCs w:val="30"/>
        </w:rPr>
        <w:t xml:space="preserve"> Alfred Bourg of Good Hope. She was the sister of </w:t>
      </w:r>
      <w:r w:rsidRPr="00C002E9">
        <w:rPr>
          <w:rFonts w:ascii="Calibri" w:hAnsi="Calibri" w:cs="Calibri"/>
          <w:sz w:val="30"/>
          <w:szCs w:val="30"/>
        </w:rPr>
        <w:t>Mrs.</w:t>
      </w:r>
      <w:r w:rsidRPr="00C002E9">
        <w:rPr>
          <w:rFonts w:ascii="Calibri" w:hAnsi="Calibri" w:cs="Calibri"/>
          <w:sz w:val="30"/>
          <w:szCs w:val="30"/>
        </w:rPr>
        <w:t xml:space="preserve"> Eunice Triche of Garyville, </w:t>
      </w:r>
      <w:r w:rsidRPr="00C002E9">
        <w:rPr>
          <w:rFonts w:ascii="Calibri" w:hAnsi="Calibri" w:cs="Calibri"/>
          <w:sz w:val="30"/>
          <w:szCs w:val="30"/>
        </w:rPr>
        <w:t>Mrs.</w:t>
      </w:r>
      <w:r w:rsidRPr="00C002E9">
        <w:rPr>
          <w:rFonts w:ascii="Calibri" w:hAnsi="Calibri" w:cs="Calibri"/>
          <w:sz w:val="30"/>
          <w:szCs w:val="30"/>
        </w:rPr>
        <w:t xml:space="preserve"> Alice Boutte of New Orleans, </w:t>
      </w:r>
      <w:r w:rsidRPr="00C002E9">
        <w:rPr>
          <w:rFonts w:ascii="Calibri" w:hAnsi="Calibri" w:cs="Calibri"/>
          <w:sz w:val="30"/>
          <w:szCs w:val="30"/>
        </w:rPr>
        <w:t>Mrs.</w:t>
      </w:r>
      <w:r w:rsidRPr="00C002E9">
        <w:rPr>
          <w:rFonts w:ascii="Calibri" w:hAnsi="Calibri" w:cs="Calibri"/>
          <w:sz w:val="30"/>
          <w:szCs w:val="30"/>
        </w:rPr>
        <w:t xml:space="preserve"> Rose Blanchard of Franklin and Oscar Verrett of Folsom. Also survived by 16 grandchildren, 52 great grandchildren and 10 great </w:t>
      </w:r>
      <w:proofErr w:type="spellStart"/>
      <w:r w:rsidRPr="00C002E9">
        <w:rPr>
          <w:rFonts w:ascii="Calibri" w:hAnsi="Calibri" w:cs="Calibri"/>
          <w:sz w:val="30"/>
          <w:szCs w:val="30"/>
        </w:rPr>
        <w:t>great</w:t>
      </w:r>
      <w:proofErr w:type="spellEnd"/>
      <w:r w:rsidRPr="00C002E9">
        <w:rPr>
          <w:rFonts w:ascii="Calibri" w:hAnsi="Calibri" w:cs="Calibri"/>
          <w:sz w:val="30"/>
          <w:szCs w:val="30"/>
        </w:rPr>
        <w:t xml:space="preserve"> grandchildren. She was a lifelong resident of Laplace. </w:t>
      </w:r>
    </w:p>
    <w:p w14:paraId="1813E069" w14:textId="3BEB3F8D" w:rsidR="00C002E9" w:rsidRPr="00C002E9" w:rsidRDefault="00C002E9">
      <w:pPr>
        <w:rPr>
          <w:rFonts w:ascii="Calibri" w:hAnsi="Calibri" w:cs="Calibri"/>
          <w:sz w:val="30"/>
          <w:szCs w:val="30"/>
        </w:rPr>
      </w:pPr>
      <w:r w:rsidRPr="00C002E9">
        <w:rPr>
          <w:rFonts w:ascii="Calibri" w:hAnsi="Calibri" w:cs="Calibri"/>
          <w:sz w:val="30"/>
          <w:szCs w:val="30"/>
        </w:rPr>
        <w:t>Funeral services were from Millet Funeral Home on Tuesday 21 Jan 1975 followed by religious services at St Joan of Arc Catholic Church, Laplace. Interment in St Peter Cemetery, Reserve, La.</w:t>
      </w:r>
    </w:p>
    <w:p w14:paraId="714A3132" w14:textId="498BE465" w:rsidR="00C002E9" w:rsidRPr="00C002E9" w:rsidRDefault="00C002E9">
      <w:pPr>
        <w:rPr>
          <w:rFonts w:ascii="Calibri" w:hAnsi="Calibri" w:cs="Calibri"/>
          <w:sz w:val="30"/>
          <w:szCs w:val="30"/>
        </w:rPr>
      </w:pPr>
      <w:r w:rsidRPr="00C002E9">
        <w:rPr>
          <w:rFonts w:ascii="Calibri" w:hAnsi="Calibri" w:cs="Calibri"/>
          <w:sz w:val="30"/>
          <w:szCs w:val="30"/>
        </w:rPr>
        <w:t>Unknown source</w:t>
      </w:r>
    </w:p>
    <w:sectPr w:rsidR="00C002E9" w:rsidRPr="00C00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60"/>
    <w:rsid w:val="0009452F"/>
    <w:rsid w:val="000F5DC1"/>
    <w:rsid w:val="009444DB"/>
    <w:rsid w:val="00C002E9"/>
    <w:rsid w:val="00D7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76E1"/>
  <w15:chartTrackingRefBased/>
  <w15:docId w15:val="{2077169D-48D4-459C-B9CD-6E580C2C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E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E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E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E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E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E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E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E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E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E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E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E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E60"/>
    <w:rPr>
      <w:rFonts w:eastAsiaTheme="majorEastAsia" w:cstheme="majorBidi"/>
      <w:color w:val="272727" w:themeColor="text1" w:themeTint="D8"/>
    </w:rPr>
  </w:style>
  <w:style w:type="paragraph" w:styleId="Title">
    <w:name w:val="Title"/>
    <w:basedOn w:val="Normal"/>
    <w:next w:val="Normal"/>
    <w:link w:val="TitleChar"/>
    <w:uiPriority w:val="10"/>
    <w:qFormat/>
    <w:rsid w:val="00D74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E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E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E60"/>
    <w:pPr>
      <w:spacing w:before="160"/>
      <w:jc w:val="center"/>
    </w:pPr>
    <w:rPr>
      <w:i/>
      <w:iCs/>
      <w:color w:val="404040" w:themeColor="text1" w:themeTint="BF"/>
    </w:rPr>
  </w:style>
  <w:style w:type="character" w:customStyle="1" w:styleId="QuoteChar">
    <w:name w:val="Quote Char"/>
    <w:basedOn w:val="DefaultParagraphFont"/>
    <w:link w:val="Quote"/>
    <w:uiPriority w:val="29"/>
    <w:rsid w:val="00D74E60"/>
    <w:rPr>
      <w:i/>
      <w:iCs/>
      <w:color w:val="404040" w:themeColor="text1" w:themeTint="BF"/>
    </w:rPr>
  </w:style>
  <w:style w:type="paragraph" w:styleId="ListParagraph">
    <w:name w:val="List Paragraph"/>
    <w:basedOn w:val="Normal"/>
    <w:uiPriority w:val="34"/>
    <w:qFormat/>
    <w:rsid w:val="00D74E60"/>
    <w:pPr>
      <w:ind w:left="720"/>
      <w:contextualSpacing/>
    </w:pPr>
  </w:style>
  <w:style w:type="character" w:styleId="IntenseEmphasis">
    <w:name w:val="Intense Emphasis"/>
    <w:basedOn w:val="DefaultParagraphFont"/>
    <w:uiPriority w:val="21"/>
    <w:qFormat/>
    <w:rsid w:val="00D74E60"/>
    <w:rPr>
      <w:i/>
      <w:iCs/>
      <w:color w:val="0F4761" w:themeColor="accent1" w:themeShade="BF"/>
    </w:rPr>
  </w:style>
  <w:style w:type="paragraph" w:styleId="IntenseQuote">
    <w:name w:val="Intense Quote"/>
    <w:basedOn w:val="Normal"/>
    <w:next w:val="Normal"/>
    <w:link w:val="IntenseQuoteChar"/>
    <w:uiPriority w:val="30"/>
    <w:qFormat/>
    <w:rsid w:val="00D74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E60"/>
    <w:rPr>
      <w:i/>
      <w:iCs/>
      <w:color w:val="0F4761" w:themeColor="accent1" w:themeShade="BF"/>
    </w:rPr>
  </w:style>
  <w:style w:type="character" w:styleId="IntenseReference">
    <w:name w:val="Intense Reference"/>
    <w:basedOn w:val="DefaultParagraphFont"/>
    <w:uiPriority w:val="32"/>
    <w:qFormat/>
    <w:rsid w:val="00D74E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2025-05-21T00:00:00Z</dcterms:created>
  <dcterms:modified xsi:type="dcterms:W3CDTF">2025-05-21T12:44:00Z</dcterms:modified>
</cp:coreProperties>
</file>