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11DB" w14:textId="1C0941FF" w:rsidR="0009452F" w:rsidRPr="001D00D5" w:rsidRDefault="006A32FD" w:rsidP="006A32FD">
      <w:pPr>
        <w:spacing w:after="0" w:line="240" w:lineRule="auto"/>
        <w:jc w:val="center"/>
        <w:rPr>
          <w:rFonts w:ascii="Calibri" w:hAnsi="Calibri" w:cs="Calibri"/>
          <w:sz w:val="40"/>
          <w:szCs w:val="40"/>
        </w:rPr>
      </w:pPr>
      <w:r>
        <w:rPr>
          <w:rFonts w:ascii="Calibri" w:hAnsi="Calibri" w:cs="Calibri"/>
          <w:sz w:val="40"/>
          <w:szCs w:val="40"/>
        </w:rPr>
        <w:t>Joseph Sidney</w:t>
      </w:r>
      <w:r w:rsidR="001D00D5" w:rsidRPr="001D00D5">
        <w:rPr>
          <w:rFonts w:ascii="Calibri" w:hAnsi="Calibri" w:cs="Calibri"/>
          <w:sz w:val="40"/>
          <w:szCs w:val="40"/>
        </w:rPr>
        <w:t xml:space="preserve"> Perilloux</w:t>
      </w:r>
    </w:p>
    <w:p w14:paraId="50E6BD7F" w14:textId="24D24B48" w:rsidR="001D00D5" w:rsidRDefault="006A32FD" w:rsidP="006A32FD">
      <w:pPr>
        <w:spacing w:after="0" w:line="240" w:lineRule="auto"/>
        <w:jc w:val="center"/>
        <w:rPr>
          <w:rFonts w:ascii="Calibri" w:hAnsi="Calibri" w:cs="Calibri"/>
          <w:sz w:val="40"/>
          <w:szCs w:val="40"/>
        </w:rPr>
      </w:pPr>
      <w:r>
        <w:rPr>
          <w:rFonts w:ascii="Calibri" w:hAnsi="Calibri" w:cs="Calibri"/>
          <w:sz w:val="40"/>
          <w:szCs w:val="40"/>
        </w:rPr>
        <w:t>January 19, 1895 – November 5, 1963</w:t>
      </w:r>
    </w:p>
    <w:p w14:paraId="06DAD99E" w14:textId="77777777" w:rsidR="006A32FD" w:rsidRPr="001D00D5" w:rsidRDefault="006A32FD" w:rsidP="006A32FD">
      <w:pPr>
        <w:spacing w:line="240" w:lineRule="auto"/>
        <w:jc w:val="center"/>
        <w:rPr>
          <w:rFonts w:ascii="Calibri" w:hAnsi="Calibri" w:cs="Calibri"/>
          <w:sz w:val="40"/>
          <w:szCs w:val="40"/>
        </w:rPr>
      </w:pPr>
    </w:p>
    <w:p w14:paraId="4FB99D5A" w14:textId="6B2DC66B" w:rsidR="001D00D5" w:rsidRPr="001D00D5" w:rsidRDefault="006A32FD" w:rsidP="006A32FD">
      <w:pPr>
        <w:spacing w:line="240" w:lineRule="auto"/>
        <w:jc w:val="center"/>
        <w:rPr>
          <w:rFonts w:ascii="Calibri" w:hAnsi="Calibri" w:cs="Calibri"/>
          <w:sz w:val="30"/>
          <w:szCs w:val="30"/>
        </w:rPr>
      </w:pPr>
      <w:r>
        <w:rPr>
          <w:rFonts w:ascii="Calibri" w:hAnsi="Calibri" w:cs="Calibri"/>
          <w:noProof/>
          <w:sz w:val="30"/>
          <w:szCs w:val="30"/>
        </w:rPr>
        <w:drawing>
          <wp:inline distT="0" distB="0" distL="0" distR="0" wp14:anchorId="5621D9A0" wp14:editId="4AB130EB">
            <wp:extent cx="3399005" cy="2200275"/>
            <wp:effectExtent l="0" t="0" r="0" b="0"/>
            <wp:docPr id="174685484" name="Picture 3" descr="A grave stone with engrav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5484" name="Picture 3" descr="A grave stone with engrave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11000" cy="2208040"/>
                    </a:xfrm>
                    <a:prstGeom prst="rect">
                      <a:avLst/>
                    </a:prstGeom>
                  </pic:spPr>
                </pic:pic>
              </a:graphicData>
            </a:graphic>
          </wp:inline>
        </w:drawing>
      </w:r>
    </w:p>
    <w:p w14:paraId="3806404B" w14:textId="77777777" w:rsidR="001D00D5" w:rsidRPr="001D00D5" w:rsidRDefault="001D00D5" w:rsidP="006A32FD">
      <w:pPr>
        <w:spacing w:line="240" w:lineRule="auto"/>
        <w:rPr>
          <w:rFonts w:ascii="Calibri" w:hAnsi="Calibri" w:cs="Calibri"/>
          <w:sz w:val="30"/>
          <w:szCs w:val="30"/>
        </w:rPr>
      </w:pPr>
    </w:p>
    <w:p w14:paraId="2B5CFC49" w14:textId="77777777" w:rsidR="006A32FD" w:rsidRDefault="006A32FD" w:rsidP="00375506">
      <w:pPr>
        <w:spacing w:after="0" w:line="276" w:lineRule="auto"/>
        <w:rPr>
          <w:rFonts w:ascii="Calibri" w:hAnsi="Calibri" w:cs="Calibri"/>
          <w:sz w:val="30"/>
          <w:szCs w:val="30"/>
        </w:rPr>
      </w:pPr>
      <w:r>
        <w:rPr>
          <w:rFonts w:ascii="Calibri" w:hAnsi="Calibri" w:cs="Calibri"/>
          <w:sz w:val="30"/>
          <w:szCs w:val="30"/>
        </w:rPr>
        <w:t xml:space="preserve">   </w:t>
      </w:r>
      <w:r w:rsidRPr="006A32FD">
        <w:rPr>
          <w:rFonts w:ascii="Calibri" w:hAnsi="Calibri" w:cs="Calibri"/>
          <w:sz w:val="30"/>
          <w:szCs w:val="30"/>
        </w:rPr>
        <w:t>PERILLOUX-On Tuesday, November 5, 1963, at 7:40 o'clock a.m</w:t>
      </w:r>
      <w:r>
        <w:rPr>
          <w:rFonts w:ascii="Calibri" w:hAnsi="Calibri" w:cs="Calibri"/>
          <w:sz w:val="30"/>
          <w:szCs w:val="30"/>
        </w:rPr>
        <w:t>.</w:t>
      </w:r>
    </w:p>
    <w:p w14:paraId="2E6A38B5" w14:textId="77777777" w:rsidR="006A32FD" w:rsidRDefault="006A32FD" w:rsidP="00375506">
      <w:pPr>
        <w:spacing w:after="0" w:line="276" w:lineRule="auto"/>
        <w:rPr>
          <w:rFonts w:ascii="Calibri" w:hAnsi="Calibri" w:cs="Calibri"/>
          <w:sz w:val="30"/>
          <w:szCs w:val="30"/>
        </w:rPr>
      </w:pPr>
      <w:r>
        <w:rPr>
          <w:rFonts w:ascii="Calibri" w:hAnsi="Calibri" w:cs="Calibri"/>
          <w:sz w:val="30"/>
          <w:szCs w:val="30"/>
        </w:rPr>
        <w:t xml:space="preserve">   </w:t>
      </w:r>
      <w:r w:rsidRPr="006A32FD">
        <w:rPr>
          <w:rFonts w:ascii="Calibri" w:hAnsi="Calibri" w:cs="Calibri"/>
          <w:sz w:val="30"/>
          <w:szCs w:val="30"/>
        </w:rPr>
        <w:t xml:space="preserve">JOSEPH S PERILLOUX, beloved husband of Clothilde Millet, father of </w:t>
      </w:r>
      <w:r w:rsidRPr="006A32FD">
        <w:rPr>
          <w:rFonts w:ascii="Calibri" w:hAnsi="Calibri" w:cs="Calibri"/>
          <w:sz w:val="30"/>
          <w:szCs w:val="30"/>
        </w:rPr>
        <w:t>Mrs.</w:t>
      </w:r>
      <w:r w:rsidRPr="006A32FD">
        <w:rPr>
          <w:rFonts w:ascii="Calibri" w:hAnsi="Calibri" w:cs="Calibri"/>
          <w:sz w:val="30"/>
          <w:szCs w:val="30"/>
        </w:rPr>
        <w:t xml:space="preserve"> Enoch Falterman, Arthur, Elliot, and </w:t>
      </w:r>
      <w:r w:rsidRPr="006A32FD">
        <w:rPr>
          <w:rFonts w:ascii="Calibri" w:hAnsi="Calibri" w:cs="Calibri"/>
          <w:sz w:val="30"/>
          <w:szCs w:val="30"/>
        </w:rPr>
        <w:t>Mrs.</w:t>
      </w:r>
      <w:r w:rsidRPr="006A32FD">
        <w:rPr>
          <w:rFonts w:ascii="Calibri" w:hAnsi="Calibri" w:cs="Calibri"/>
          <w:sz w:val="30"/>
          <w:szCs w:val="30"/>
        </w:rPr>
        <w:t xml:space="preserve"> Donald McTopy of Montz, La, Joseph Jr and </w:t>
      </w:r>
      <w:r w:rsidRPr="006A32FD">
        <w:rPr>
          <w:rFonts w:ascii="Calibri" w:hAnsi="Calibri" w:cs="Calibri"/>
          <w:sz w:val="30"/>
          <w:szCs w:val="30"/>
        </w:rPr>
        <w:t>Mrs.</w:t>
      </w:r>
      <w:r w:rsidRPr="006A32FD">
        <w:rPr>
          <w:rFonts w:ascii="Calibri" w:hAnsi="Calibri" w:cs="Calibri"/>
          <w:sz w:val="30"/>
          <w:szCs w:val="30"/>
        </w:rPr>
        <w:t xml:space="preserve"> Mike Milioto of Laplace, La, and </w:t>
      </w:r>
      <w:r w:rsidRPr="006A32FD">
        <w:rPr>
          <w:rFonts w:ascii="Calibri" w:hAnsi="Calibri" w:cs="Calibri"/>
          <w:sz w:val="30"/>
          <w:szCs w:val="30"/>
        </w:rPr>
        <w:t>Mrs.</w:t>
      </w:r>
      <w:r w:rsidRPr="006A32FD">
        <w:rPr>
          <w:rFonts w:ascii="Calibri" w:hAnsi="Calibri" w:cs="Calibri"/>
          <w:sz w:val="30"/>
          <w:szCs w:val="30"/>
        </w:rPr>
        <w:t xml:space="preserve"> of Norco, La, also survived by 23 grandchildren, age 68 years, a native of Montz, La. </w:t>
      </w:r>
    </w:p>
    <w:p w14:paraId="6CC07641" w14:textId="58235D62" w:rsidR="006A32FD" w:rsidRDefault="006A32FD" w:rsidP="00375506">
      <w:pPr>
        <w:spacing w:after="0" w:line="276" w:lineRule="auto"/>
        <w:rPr>
          <w:rFonts w:ascii="Calibri" w:hAnsi="Calibri" w:cs="Calibri"/>
          <w:sz w:val="30"/>
          <w:szCs w:val="30"/>
        </w:rPr>
      </w:pPr>
      <w:r>
        <w:rPr>
          <w:rFonts w:ascii="Calibri" w:hAnsi="Calibri" w:cs="Calibri"/>
          <w:sz w:val="30"/>
          <w:szCs w:val="30"/>
        </w:rPr>
        <w:t xml:space="preserve">   </w:t>
      </w:r>
      <w:r w:rsidRPr="006A32FD">
        <w:rPr>
          <w:rFonts w:ascii="Calibri" w:hAnsi="Calibri" w:cs="Calibri"/>
          <w:sz w:val="30"/>
          <w:szCs w:val="30"/>
        </w:rPr>
        <w:t xml:space="preserve">Relatives and friends of the </w:t>
      </w:r>
      <w:r w:rsidRPr="006A32FD">
        <w:rPr>
          <w:rFonts w:ascii="Calibri" w:hAnsi="Calibri" w:cs="Calibri"/>
          <w:sz w:val="30"/>
          <w:szCs w:val="30"/>
        </w:rPr>
        <w:t>family</w:t>
      </w:r>
      <w:r w:rsidRPr="006A32FD">
        <w:rPr>
          <w:rFonts w:ascii="Calibri" w:hAnsi="Calibri" w:cs="Calibri"/>
          <w:sz w:val="30"/>
          <w:szCs w:val="30"/>
        </w:rPr>
        <w:t xml:space="preserve">, also employees of National Gypsum Company of Good Hope, La, Shell Oil and Shell Chemical of Norco, G.H.T.X. Car Shop of Good Hope and St Charles Parish Board of Trade are invited to attend the funeral. Services from Millet Funeral Home, Laplace, La, on Wednesday, November 6, 1963, at 9:30 o'clock a.m. </w:t>
      </w:r>
      <w:proofErr w:type="gramStart"/>
      <w:r w:rsidRPr="006A32FD">
        <w:rPr>
          <w:rFonts w:ascii="Calibri" w:hAnsi="Calibri" w:cs="Calibri"/>
          <w:sz w:val="30"/>
          <w:szCs w:val="30"/>
        </w:rPr>
        <w:t>Religious</w:t>
      </w:r>
      <w:proofErr w:type="gramEnd"/>
      <w:r w:rsidRPr="006A32FD">
        <w:rPr>
          <w:rFonts w:ascii="Calibri" w:hAnsi="Calibri" w:cs="Calibri"/>
          <w:sz w:val="30"/>
          <w:szCs w:val="30"/>
        </w:rPr>
        <w:t xml:space="preserve"> services at Sacred Heart Church, Norco, La, at 9:30 o'clock High Mass. Interment in St Peter's Cemetery, Reserve, La.</w:t>
      </w:r>
    </w:p>
    <w:p w14:paraId="68EEEBC1" w14:textId="77777777" w:rsidR="006A32FD" w:rsidRDefault="006A32FD" w:rsidP="00375506">
      <w:pPr>
        <w:spacing w:after="0" w:line="276" w:lineRule="auto"/>
        <w:rPr>
          <w:rFonts w:ascii="Calibri" w:hAnsi="Calibri" w:cs="Calibri"/>
          <w:sz w:val="30"/>
          <w:szCs w:val="30"/>
        </w:rPr>
      </w:pPr>
      <w:r w:rsidRPr="006A32FD">
        <w:rPr>
          <w:rFonts w:ascii="Calibri" w:hAnsi="Calibri" w:cs="Calibri"/>
          <w:sz w:val="30"/>
          <w:szCs w:val="30"/>
        </w:rPr>
        <w:br/>
        <w:t>The Times-Picayune</w:t>
      </w:r>
      <w:r>
        <w:rPr>
          <w:rFonts w:ascii="Calibri" w:hAnsi="Calibri" w:cs="Calibri"/>
          <w:sz w:val="30"/>
          <w:szCs w:val="30"/>
        </w:rPr>
        <w:t>, New Orleans, Louisiana</w:t>
      </w:r>
    </w:p>
    <w:p w14:paraId="61E9A713" w14:textId="30D74938" w:rsidR="001D00D5" w:rsidRPr="009354B4" w:rsidRDefault="006A32FD" w:rsidP="00375506">
      <w:pPr>
        <w:spacing w:after="0" w:line="276" w:lineRule="auto"/>
        <w:rPr>
          <w:rFonts w:ascii="Calibri" w:hAnsi="Calibri" w:cs="Calibri"/>
          <w:sz w:val="30"/>
          <w:szCs w:val="30"/>
        </w:rPr>
      </w:pPr>
      <w:r w:rsidRPr="006A32FD">
        <w:rPr>
          <w:rFonts w:ascii="Calibri" w:hAnsi="Calibri" w:cs="Calibri"/>
          <w:sz w:val="30"/>
          <w:szCs w:val="30"/>
        </w:rPr>
        <w:t xml:space="preserve"> 6 Nov 1963, p</w:t>
      </w:r>
      <w:r>
        <w:rPr>
          <w:rFonts w:ascii="Calibri" w:hAnsi="Calibri" w:cs="Calibri"/>
          <w:sz w:val="30"/>
          <w:szCs w:val="30"/>
        </w:rPr>
        <w:t>.</w:t>
      </w:r>
      <w:r w:rsidRPr="006A32FD">
        <w:rPr>
          <w:rFonts w:ascii="Calibri" w:hAnsi="Calibri" w:cs="Calibri"/>
          <w:sz w:val="30"/>
          <w:szCs w:val="30"/>
        </w:rPr>
        <w:t xml:space="preserve"> 2</w:t>
      </w:r>
    </w:p>
    <w:sectPr w:rsidR="001D00D5" w:rsidRPr="0093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5"/>
    <w:rsid w:val="0009452F"/>
    <w:rsid w:val="000F5DC1"/>
    <w:rsid w:val="001D00D5"/>
    <w:rsid w:val="00375506"/>
    <w:rsid w:val="006A32FD"/>
    <w:rsid w:val="009354B4"/>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1523"/>
  <w15:chartTrackingRefBased/>
  <w15:docId w15:val="{3F264627-36B4-4A82-9E7F-5EB8757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0D5"/>
    <w:rPr>
      <w:rFonts w:eastAsiaTheme="majorEastAsia" w:cstheme="majorBidi"/>
      <w:color w:val="272727" w:themeColor="text1" w:themeTint="D8"/>
    </w:rPr>
  </w:style>
  <w:style w:type="paragraph" w:styleId="Title">
    <w:name w:val="Title"/>
    <w:basedOn w:val="Normal"/>
    <w:next w:val="Normal"/>
    <w:link w:val="TitleChar"/>
    <w:uiPriority w:val="10"/>
    <w:qFormat/>
    <w:rsid w:val="001D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0D5"/>
    <w:pPr>
      <w:spacing w:before="160"/>
      <w:jc w:val="center"/>
    </w:pPr>
    <w:rPr>
      <w:i/>
      <w:iCs/>
      <w:color w:val="404040" w:themeColor="text1" w:themeTint="BF"/>
    </w:rPr>
  </w:style>
  <w:style w:type="character" w:customStyle="1" w:styleId="QuoteChar">
    <w:name w:val="Quote Char"/>
    <w:basedOn w:val="DefaultParagraphFont"/>
    <w:link w:val="Quote"/>
    <w:uiPriority w:val="29"/>
    <w:rsid w:val="001D00D5"/>
    <w:rPr>
      <w:i/>
      <w:iCs/>
      <w:color w:val="404040" w:themeColor="text1" w:themeTint="BF"/>
    </w:rPr>
  </w:style>
  <w:style w:type="paragraph" w:styleId="ListParagraph">
    <w:name w:val="List Paragraph"/>
    <w:basedOn w:val="Normal"/>
    <w:uiPriority w:val="34"/>
    <w:qFormat/>
    <w:rsid w:val="001D00D5"/>
    <w:pPr>
      <w:ind w:left="720"/>
      <w:contextualSpacing/>
    </w:pPr>
  </w:style>
  <w:style w:type="character" w:styleId="IntenseEmphasis">
    <w:name w:val="Intense Emphasis"/>
    <w:basedOn w:val="DefaultParagraphFont"/>
    <w:uiPriority w:val="21"/>
    <w:qFormat/>
    <w:rsid w:val="001D00D5"/>
    <w:rPr>
      <w:i/>
      <w:iCs/>
      <w:color w:val="0F4761" w:themeColor="accent1" w:themeShade="BF"/>
    </w:rPr>
  </w:style>
  <w:style w:type="paragraph" w:styleId="IntenseQuote">
    <w:name w:val="Intense Quote"/>
    <w:basedOn w:val="Normal"/>
    <w:next w:val="Normal"/>
    <w:link w:val="IntenseQuoteChar"/>
    <w:uiPriority w:val="30"/>
    <w:qFormat/>
    <w:rsid w:val="001D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0D5"/>
    <w:rPr>
      <w:i/>
      <w:iCs/>
      <w:color w:val="0F4761" w:themeColor="accent1" w:themeShade="BF"/>
    </w:rPr>
  </w:style>
  <w:style w:type="character" w:styleId="IntenseReference">
    <w:name w:val="Intense Reference"/>
    <w:basedOn w:val="DefaultParagraphFont"/>
    <w:uiPriority w:val="32"/>
    <w:qFormat/>
    <w:rsid w:val="001D00D5"/>
    <w:rPr>
      <w:b/>
      <w:bCs/>
      <w:smallCaps/>
      <w:color w:val="0F4761" w:themeColor="accent1" w:themeShade="BF"/>
      <w:spacing w:val="5"/>
    </w:rPr>
  </w:style>
  <w:style w:type="character" w:styleId="Hyperlink">
    <w:name w:val="Hyperlink"/>
    <w:basedOn w:val="DefaultParagraphFont"/>
    <w:uiPriority w:val="99"/>
    <w:unhideWhenUsed/>
    <w:rsid w:val="006A32FD"/>
    <w:rPr>
      <w:color w:val="467886" w:themeColor="hyperlink"/>
      <w:u w:val="single"/>
    </w:rPr>
  </w:style>
  <w:style w:type="character" w:styleId="UnresolvedMention">
    <w:name w:val="Unresolved Mention"/>
    <w:basedOn w:val="DefaultParagraphFont"/>
    <w:uiPriority w:val="99"/>
    <w:semiHidden/>
    <w:unhideWhenUsed/>
    <w:rsid w:val="006A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2025-05-21T16:19:00Z</dcterms:created>
  <dcterms:modified xsi:type="dcterms:W3CDTF">2025-05-21T16:20:00Z</dcterms:modified>
</cp:coreProperties>
</file>