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FF03" w14:textId="4E223100" w:rsidR="0009452F" w:rsidRPr="00B642DB" w:rsidRDefault="008207F5" w:rsidP="00B642DB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Mederic Joseph</w:t>
      </w:r>
      <w:r w:rsidR="00B642DB" w:rsidRPr="00B642DB">
        <w:rPr>
          <w:rFonts w:ascii="Calibri" w:hAnsi="Calibri" w:cs="Calibri"/>
          <w:sz w:val="40"/>
          <w:szCs w:val="40"/>
        </w:rPr>
        <w:t xml:space="preserve"> Perilloux</w:t>
      </w:r>
    </w:p>
    <w:p w14:paraId="7442B915" w14:textId="08404829" w:rsidR="00B642DB" w:rsidRPr="00B642DB" w:rsidRDefault="008207F5" w:rsidP="00B642DB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26, 1872 – June 5, 1932</w:t>
      </w:r>
    </w:p>
    <w:p w14:paraId="65EE013B" w14:textId="77777777" w:rsidR="00B642DB" w:rsidRPr="00B642DB" w:rsidRDefault="00B642DB">
      <w:pPr>
        <w:rPr>
          <w:rFonts w:ascii="Calibri" w:hAnsi="Calibri" w:cs="Calibri"/>
        </w:rPr>
      </w:pPr>
    </w:p>
    <w:p w14:paraId="7F933541" w14:textId="2F803098" w:rsidR="008207F5" w:rsidRPr="008207F5" w:rsidRDefault="008207F5" w:rsidP="008207F5">
      <w:pPr>
        <w:jc w:val="center"/>
        <w:rPr>
          <w:rFonts w:ascii="Calibri" w:hAnsi="Calibri" w:cs="Calibri"/>
        </w:rPr>
      </w:pPr>
      <w:r w:rsidRPr="008207F5">
        <w:rPr>
          <w:rFonts w:ascii="Calibri" w:hAnsi="Calibri" w:cs="Calibri"/>
        </w:rPr>
        <w:drawing>
          <wp:inline distT="0" distB="0" distL="0" distR="0" wp14:anchorId="1F8655B8" wp14:editId="5982D2CE">
            <wp:extent cx="3257550" cy="3632955"/>
            <wp:effectExtent l="0" t="0" r="0" b="5715"/>
            <wp:docPr id="694829005" name="Picture 5" descr="A 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29005" name="Picture 5" descr="A close-up of a grave st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14" cy="364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BF84" w14:textId="6DCCB346" w:rsidR="00B642DB" w:rsidRDefault="00B642DB" w:rsidP="008207F5">
      <w:pPr>
        <w:jc w:val="center"/>
        <w:rPr>
          <w:rFonts w:ascii="Calibri" w:hAnsi="Calibri" w:cs="Calibri"/>
        </w:rPr>
      </w:pPr>
    </w:p>
    <w:p w14:paraId="4528D71C" w14:textId="6AE085CC" w:rsidR="008207F5" w:rsidRDefault="008207F5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207F5">
        <w:rPr>
          <w:rFonts w:ascii="Calibri" w:hAnsi="Calibri" w:cs="Calibri"/>
          <w:sz w:val="30"/>
          <w:szCs w:val="30"/>
        </w:rPr>
        <w:t>Mederic J</w:t>
      </w:r>
      <w:r>
        <w:rPr>
          <w:rFonts w:ascii="Calibri" w:hAnsi="Calibri" w:cs="Calibri"/>
          <w:sz w:val="30"/>
          <w:szCs w:val="30"/>
        </w:rPr>
        <w:t>.</w:t>
      </w:r>
      <w:r w:rsidRPr="008207F5">
        <w:rPr>
          <w:rFonts w:ascii="Calibri" w:hAnsi="Calibri" w:cs="Calibri"/>
          <w:sz w:val="30"/>
          <w:szCs w:val="30"/>
        </w:rPr>
        <w:t xml:space="preserve"> Perilloux of Laplace, Louisiana, died Sunday</w:t>
      </w:r>
      <w:r w:rsidR="00FC3A7C">
        <w:rPr>
          <w:rFonts w:ascii="Calibri" w:hAnsi="Calibri" w:cs="Calibri"/>
          <w:sz w:val="30"/>
          <w:szCs w:val="30"/>
        </w:rPr>
        <w:t>,</w:t>
      </w:r>
      <w:r w:rsidRPr="008207F5">
        <w:rPr>
          <w:rFonts w:ascii="Calibri" w:hAnsi="Calibri" w:cs="Calibri"/>
          <w:sz w:val="30"/>
          <w:szCs w:val="30"/>
        </w:rPr>
        <w:t xml:space="preserve"> 5 Jun 1932 at 7:40 pm in his 61st year of age. </w:t>
      </w:r>
    </w:p>
    <w:p w14:paraId="571FB540" w14:textId="77777777" w:rsidR="008207F5" w:rsidRDefault="008207F5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252903A" w14:textId="77777777" w:rsidR="008207F5" w:rsidRDefault="008207F5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207F5">
        <w:rPr>
          <w:rFonts w:ascii="Calibri" w:hAnsi="Calibri" w:cs="Calibri"/>
          <w:sz w:val="30"/>
          <w:szCs w:val="30"/>
        </w:rPr>
        <w:t xml:space="preserve">He was the husband of Julia Desroches and the father of Lucien, Clarence, Claude, Juliet, Lester, Denise, Roy, Helen and Marion Perilloux. </w:t>
      </w:r>
    </w:p>
    <w:p w14:paraId="7A93BA78" w14:textId="77777777" w:rsidR="008207F5" w:rsidRDefault="008207F5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A91911A" w14:textId="77777777" w:rsidR="008207F5" w:rsidRDefault="008207F5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207F5">
        <w:rPr>
          <w:rFonts w:ascii="Calibri" w:hAnsi="Calibri" w:cs="Calibri"/>
          <w:sz w:val="30"/>
          <w:szCs w:val="30"/>
        </w:rPr>
        <w:t>Services were Monday</w:t>
      </w:r>
      <w:r>
        <w:rPr>
          <w:rFonts w:ascii="Calibri" w:hAnsi="Calibri" w:cs="Calibri"/>
          <w:sz w:val="30"/>
          <w:szCs w:val="30"/>
        </w:rPr>
        <w:t>,</w:t>
      </w:r>
      <w:r w:rsidRPr="008207F5">
        <w:rPr>
          <w:rFonts w:ascii="Calibri" w:hAnsi="Calibri" w:cs="Calibri"/>
          <w:sz w:val="30"/>
          <w:szCs w:val="30"/>
        </w:rPr>
        <w:t xml:space="preserve"> 6 Jun 1932 at St Peter Church, Reserve, Louisiana, with interment in St Peter Cemetery, Reserve.</w:t>
      </w:r>
    </w:p>
    <w:p w14:paraId="6C15648B" w14:textId="77777777" w:rsidR="007F1AD0" w:rsidRDefault="007F1AD0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1598098" w14:textId="5D58DA0D" w:rsidR="00B642DB" w:rsidRPr="00B642DB" w:rsidRDefault="00B642DB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642DB">
        <w:rPr>
          <w:rFonts w:ascii="Calibri" w:hAnsi="Calibri" w:cs="Calibri"/>
          <w:sz w:val="30"/>
          <w:szCs w:val="30"/>
        </w:rPr>
        <w:t xml:space="preserve">The Times-Picayune, </w:t>
      </w:r>
      <w:r w:rsidRPr="00B642DB">
        <w:rPr>
          <w:rFonts w:ascii="Calibri" w:hAnsi="Calibri" w:cs="Calibri"/>
          <w:sz w:val="30"/>
          <w:szCs w:val="30"/>
        </w:rPr>
        <w:t>New Orleans, Louisiana</w:t>
      </w:r>
    </w:p>
    <w:p w14:paraId="043A76AA" w14:textId="77777777" w:rsidR="008207F5" w:rsidRDefault="008207F5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June 7, 1932</w:t>
      </w:r>
    </w:p>
    <w:p w14:paraId="2B8E58A7" w14:textId="0E63737A" w:rsidR="00B642DB" w:rsidRDefault="008207F5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Contributed by Dwayne Montz</w:t>
      </w:r>
      <w:r w:rsidR="00B642DB" w:rsidRPr="00B642DB">
        <w:rPr>
          <w:rFonts w:ascii="Calibri" w:hAnsi="Calibri" w:cs="Calibri"/>
          <w:sz w:val="30"/>
          <w:szCs w:val="30"/>
        </w:rPr>
        <w:t xml:space="preserve"> </w:t>
      </w:r>
    </w:p>
    <w:p w14:paraId="2E1A8DFB" w14:textId="77777777" w:rsidR="007F1AD0" w:rsidRDefault="007F1AD0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ED43FDE" w14:textId="77777777" w:rsidR="007F1AD0" w:rsidRDefault="007F1AD0" w:rsidP="007F1AD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F1AD0">
        <w:rPr>
          <w:rFonts w:ascii="Calibri" w:hAnsi="Calibri" w:cs="Calibri"/>
          <w:sz w:val="30"/>
          <w:szCs w:val="30"/>
        </w:rPr>
        <w:t>NOTE: St Peter Church records, Baptism Book 1, p 146, list his birth as 26 Mar 1872 with baptism on 24 Apr 1872.</w:t>
      </w:r>
    </w:p>
    <w:p w14:paraId="7A606374" w14:textId="77777777" w:rsidR="007F1AD0" w:rsidRPr="00B642DB" w:rsidRDefault="007F1AD0" w:rsidP="00B642D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7F1AD0" w:rsidRPr="00B642DB" w:rsidSect="007F1AD0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DB"/>
    <w:rsid w:val="0009452F"/>
    <w:rsid w:val="000F5DC1"/>
    <w:rsid w:val="007F1AD0"/>
    <w:rsid w:val="008207F5"/>
    <w:rsid w:val="009444DB"/>
    <w:rsid w:val="00B642DB"/>
    <w:rsid w:val="00CA2324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CDAE"/>
  <w15:chartTrackingRefBased/>
  <w15:docId w15:val="{50DE4660-37D6-4227-B015-40C249B1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4</cp:revision>
  <dcterms:created xsi:type="dcterms:W3CDTF">2025-05-21T19:33:00Z</dcterms:created>
  <dcterms:modified xsi:type="dcterms:W3CDTF">2025-05-21T19:38:00Z</dcterms:modified>
</cp:coreProperties>
</file>