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1B781BD0" w:rsidR="0009452F" w:rsidRPr="00FF3F75" w:rsidRDefault="00025E5F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Ida (Duhe) </w:t>
      </w:r>
      <w:proofErr w:type="spellStart"/>
      <w:r>
        <w:rPr>
          <w:rFonts w:ascii="Calibri" w:hAnsi="Calibri" w:cs="Calibri"/>
          <w:sz w:val="40"/>
          <w:szCs w:val="40"/>
        </w:rPr>
        <w:t>Richarme</w:t>
      </w:r>
      <w:proofErr w:type="spellEnd"/>
    </w:p>
    <w:p w14:paraId="32860351" w14:textId="30CDA27B" w:rsidR="00FF3F75" w:rsidRPr="00FF3F75" w:rsidRDefault="00025E5F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21, 1893 – February 26, 1959</w:t>
      </w:r>
      <w:r w:rsidR="00373B1E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063B6885" w:rsidR="00FF3F75" w:rsidRDefault="00025E5F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C58CE72" wp14:editId="47B672B5">
            <wp:extent cx="2338705" cy="3195219"/>
            <wp:effectExtent l="0" t="0" r="4445" b="5715"/>
            <wp:docPr id="1192330031" name="Picture 2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2871" r="19552" b="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01" cy="32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6B14A" w14:textId="32AF5836" w:rsidR="00E61F7B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025E5F">
        <w:rPr>
          <w:rFonts w:ascii="Calibri" w:hAnsi="Calibri" w:cs="Calibri"/>
          <w:sz w:val="30"/>
          <w:szCs w:val="30"/>
        </w:rPr>
        <w:t>Mary Agnes Hammett</w:t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8A4CD1A" w14:textId="6CA54712" w:rsidR="00911635" w:rsidRDefault="00025E5F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RICHARME – On Thursday, Feb. 26, 1959, at 1 o’clock p.m. Ida Duhe, wife of the late James O. </w:t>
      </w:r>
      <w:proofErr w:type="spellStart"/>
      <w:r>
        <w:rPr>
          <w:rFonts w:ascii="Calibri" w:hAnsi="Calibri" w:cs="Calibri"/>
          <w:sz w:val="30"/>
          <w:szCs w:val="30"/>
        </w:rPr>
        <w:t>Richarme</w:t>
      </w:r>
      <w:proofErr w:type="spellEnd"/>
      <w:r>
        <w:rPr>
          <w:rFonts w:ascii="Calibri" w:hAnsi="Calibri" w:cs="Calibri"/>
          <w:sz w:val="30"/>
          <w:szCs w:val="30"/>
        </w:rPr>
        <w:t xml:space="preserve"> Sr., mother of Mrs. O. W. Hayden of Houston, Tex., Ethel B., Davis P. and James O. </w:t>
      </w:r>
      <w:proofErr w:type="spellStart"/>
      <w:r>
        <w:rPr>
          <w:rFonts w:ascii="Calibri" w:hAnsi="Calibri" w:cs="Calibri"/>
          <w:sz w:val="30"/>
          <w:szCs w:val="30"/>
        </w:rPr>
        <w:t>Richarme</w:t>
      </w:r>
      <w:proofErr w:type="spellEnd"/>
      <w:r>
        <w:rPr>
          <w:rFonts w:ascii="Calibri" w:hAnsi="Calibri" w:cs="Calibri"/>
          <w:sz w:val="30"/>
          <w:szCs w:val="30"/>
        </w:rPr>
        <w:t xml:space="preserve"> Jr.  Also survived by five grandchildren.</w:t>
      </w:r>
    </w:p>
    <w:p w14:paraId="4389B10F" w14:textId="69E38C54" w:rsidR="00025E5F" w:rsidRDefault="00025E5F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 from the home of Tharp-Sontheimer-Tharp, Inc., 4127 South Claiborne Ave. (parking entrance on Milan St.) on Saturday morning, Feb 28, 1959, at 9:45 o’clock, followed by Requiem Mass at St. Matthias church, Broad and Gen. Pershing.  Interment Reserve, La.</w:t>
      </w:r>
    </w:p>
    <w:p w14:paraId="16625BC0" w14:textId="77777777" w:rsidR="00FB02C2" w:rsidRPr="00911635" w:rsidRDefault="00FB02C2" w:rsidP="0091163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C8E8821" w14:textId="3B50A3E1" w:rsidR="00F73A51" w:rsidRDefault="00911635" w:rsidP="00025E5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11635">
        <w:rPr>
          <w:rFonts w:ascii="Calibri" w:hAnsi="Calibri" w:cs="Calibri"/>
          <w:sz w:val="30"/>
          <w:szCs w:val="30"/>
        </w:rPr>
        <w:t xml:space="preserve">The </w:t>
      </w:r>
      <w:r w:rsidR="00025E5F">
        <w:rPr>
          <w:rFonts w:ascii="Calibri" w:hAnsi="Calibri" w:cs="Calibri"/>
          <w:sz w:val="30"/>
          <w:szCs w:val="30"/>
        </w:rPr>
        <w:t>Times-Picayune, New Orleans, Louisiana</w:t>
      </w:r>
    </w:p>
    <w:p w14:paraId="1C576626" w14:textId="5E7272E4" w:rsidR="00025E5F" w:rsidRPr="00F73A51" w:rsidRDefault="00025E5F" w:rsidP="00025E5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February 28, 1959</w:t>
      </w:r>
    </w:p>
    <w:sectPr w:rsidR="00025E5F" w:rsidRPr="00F73A51" w:rsidSect="001352DE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C2E21"/>
    <w:rsid w:val="000D1D24"/>
    <w:rsid w:val="000F5DC1"/>
    <w:rsid w:val="00111060"/>
    <w:rsid w:val="001352DE"/>
    <w:rsid w:val="001F6853"/>
    <w:rsid w:val="00300F2A"/>
    <w:rsid w:val="00373B1E"/>
    <w:rsid w:val="003B720A"/>
    <w:rsid w:val="004B15DA"/>
    <w:rsid w:val="00532CD2"/>
    <w:rsid w:val="00546AB0"/>
    <w:rsid w:val="005A5C1F"/>
    <w:rsid w:val="006053C7"/>
    <w:rsid w:val="0076612E"/>
    <w:rsid w:val="008A60FC"/>
    <w:rsid w:val="00911635"/>
    <w:rsid w:val="009535E7"/>
    <w:rsid w:val="009F67EB"/>
    <w:rsid w:val="00A157EB"/>
    <w:rsid w:val="00A1643A"/>
    <w:rsid w:val="00A16B50"/>
    <w:rsid w:val="00A70951"/>
    <w:rsid w:val="00A97DD8"/>
    <w:rsid w:val="00AB2C9E"/>
    <w:rsid w:val="00C266BE"/>
    <w:rsid w:val="00CA6465"/>
    <w:rsid w:val="00D01F64"/>
    <w:rsid w:val="00D57716"/>
    <w:rsid w:val="00E61F7B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2025-05-26T12:59:00Z</dcterms:created>
  <dcterms:modified xsi:type="dcterms:W3CDTF">2025-05-26T12:59:00Z</dcterms:modified>
</cp:coreProperties>
</file>