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1FBA1E09" w:rsidR="0009452F" w:rsidRPr="00FF3F75" w:rsidRDefault="000F79C3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Janet (Chenier) Rizzuto</w:t>
      </w:r>
    </w:p>
    <w:p w14:paraId="32860351" w14:textId="4C114B5F" w:rsidR="00FF3F75" w:rsidRPr="00FF3F75" w:rsidRDefault="000F79C3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16, 1940 – November 29, 2016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18385B86" w:rsidR="00FF3F75" w:rsidRDefault="00E64393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0F79C3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51BE28B" wp14:editId="3BAA8721">
            <wp:extent cx="4476750" cy="3514918"/>
            <wp:effectExtent l="0" t="0" r="0" b="9525"/>
            <wp:docPr id="828771120" name="Picture 2" descr="A grave stone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71120" name="Picture 2" descr="A grave stone with flowers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778" cy="352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B14A" w14:textId="161832E8" w:rsidR="00E61F7B" w:rsidRDefault="00E61F7B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7AF505C" w14:textId="77777777" w:rsidR="000F79C3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2F486CD3" w14:textId="630D7E33" w:rsidR="000F79C3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F79C3">
        <w:rPr>
          <w:rFonts w:ascii="Calibri" w:hAnsi="Calibri" w:cs="Calibri"/>
          <w:sz w:val="30"/>
          <w:szCs w:val="30"/>
        </w:rPr>
        <w:t xml:space="preserve">Janet Chenier Rizzuto, age 76, passed away on November 29, 2016. </w:t>
      </w:r>
    </w:p>
    <w:p w14:paraId="126F494C" w14:textId="77777777" w:rsidR="000F79C3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F79C3">
        <w:rPr>
          <w:rFonts w:ascii="Calibri" w:hAnsi="Calibri" w:cs="Calibri"/>
          <w:sz w:val="30"/>
          <w:szCs w:val="30"/>
        </w:rPr>
        <w:t>She is survived by her son, Frank Rizzuto (Cathy); brothers, Gerald M. Chenier (Laura), and Richard J. Chenier; sisters, Joyce C. Petit (Claude), and Susan C. Loupe (</w:t>
      </w:r>
      <w:proofErr w:type="gramStart"/>
      <w:r w:rsidRPr="000F79C3">
        <w:rPr>
          <w:rFonts w:ascii="Calibri" w:hAnsi="Calibri" w:cs="Calibri"/>
          <w:sz w:val="30"/>
          <w:szCs w:val="30"/>
        </w:rPr>
        <w:t>Norbert); a</w:t>
      </w:r>
      <w:proofErr w:type="gramEnd"/>
      <w:r w:rsidRPr="000F79C3">
        <w:rPr>
          <w:rFonts w:ascii="Calibri" w:hAnsi="Calibri" w:cs="Calibri"/>
          <w:sz w:val="30"/>
          <w:szCs w:val="30"/>
        </w:rPr>
        <w:t xml:space="preserve"> sister-in-law Phyllis M. Chenier as well as 2 grandchildren , Ashley and Jacob Rizzuto and numerous nieces and nephews. 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6A67EAC8" w14:textId="77777777" w:rsidR="000F79C3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F79C3">
        <w:rPr>
          <w:rFonts w:ascii="Calibri" w:hAnsi="Calibri" w:cs="Calibri"/>
          <w:sz w:val="30"/>
          <w:szCs w:val="30"/>
        </w:rPr>
        <w:t xml:space="preserve">She was preceded in death by her parents, Louis and Alma Bourgeois Chenier and a brother, Donald Chenier. </w:t>
      </w:r>
    </w:p>
    <w:p w14:paraId="514929AA" w14:textId="77777777" w:rsidR="000F79C3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F79C3">
        <w:rPr>
          <w:rFonts w:ascii="Calibri" w:hAnsi="Calibri" w:cs="Calibri"/>
          <w:sz w:val="30"/>
          <w:szCs w:val="30"/>
        </w:rPr>
        <w:t xml:space="preserve">A visitation in her honor will be held on Thursday, December 1, </w:t>
      </w:r>
      <w:proofErr w:type="gramStart"/>
      <w:r w:rsidRPr="000F79C3">
        <w:rPr>
          <w:rFonts w:ascii="Calibri" w:hAnsi="Calibri" w:cs="Calibri"/>
          <w:sz w:val="30"/>
          <w:szCs w:val="30"/>
        </w:rPr>
        <w:t>2016</w:t>
      </w:r>
      <w:proofErr w:type="gramEnd"/>
      <w:r w:rsidRPr="000F79C3">
        <w:rPr>
          <w:rFonts w:ascii="Calibri" w:hAnsi="Calibri" w:cs="Calibri"/>
          <w:sz w:val="30"/>
          <w:szCs w:val="30"/>
        </w:rPr>
        <w:t xml:space="preserve"> from 8:00 a.m. until 10:00 a.m. at St. Peter Catholic Church in Reserve, LA followed by a Mass of Christian Burial at 10:00 a.m. </w:t>
      </w:r>
    </w:p>
    <w:p w14:paraId="13A26812" w14:textId="77777777" w:rsidR="000F79C3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3F55F4B" w14:textId="6C1B014B" w:rsidR="002B5D62" w:rsidRPr="00F73A51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0F79C3">
        <w:rPr>
          <w:rFonts w:ascii="Calibri" w:hAnsi="Calibri" w:cs="Calibri"/>
          <w:sz w:val="30"/>
          <w:szCs w:val="30"/>
        </w:rPr>
        <w:t>ROSE LYNN FUNERAL SERVICES, Lutcher, L</w:t>
      </w:r>
      <w:r>
        <w:rPr>
          <w:rFonts w:ascii="Calibri" w:hAnsi="Calibri" w:cs="Calibri"/>
          <w:sz w:val="30"/>
          <w:szCs w:val="30"/>
        </w:rPr>
        <w:t>ouisiana</w:t>
      </w:r>
    </w:p>
    <w:sectPr w:rsidR="002B5D62" w:rsidRPr="00F73A51" w:rsidSect="009F5E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C2E21"/>
    <w:rsid w:val="000D1D24"/>
    <w:rsid w:val="000F5DC1"/>
    <w:rsid w:val="000F79C3"/>
    <w:rsid w:val="00111060"/>
    <w:rsid w:val="001352DE"/>
    <w:rsid w:val="001F6853"/>
    <w:rsid w:val="002A2D2F"/>
    <w:rsid w:val="002B5D62"/>
    <w:rsid w:val="00300F2A"/>
    <w:rsid w:val="00373B1E"/>
    <w:rsid w:val="003B720A"/>
    <w:rsid w:val="00415E57"/>
    <w:rsid w:val="004B15DA"/>
    <w:rsid w:val="00532CD2"/>
    <w:rsid w:val="00546AB0"/>
    <w:rsid w:val="0059445A"/>
    <w:rsid w:val="005A5C1F"/>
    <w:rsid w:val="006053C7"/>
    <w:rsid w:val="0076612E"/>
    <w:rsid w:val="007B2887"/>
    <w:rsid w:val="008A60FC"/>
    <w:rsid w:val="00911635"/>
    <w:rsid w:val="009535E7"/>
    <w:rsid w:val="009F5E62"/>
    <w:rsid w:val="009F67EB"/>
    <w:rsid w:val="00A157EB"/>
    <w:rsid w:val="00A1643A"/>
    <w:rsid w:val="00A16B50"/>
    <w:rsid w:val="00A70951"/>
    <w:rsid w:val="00A97DD8"/>
    <w:rsid w:val="00AB2C9E"/>
    <w:rsid w:val="00C266BE"/>
    <w:rsid w:val="00CA6465"/>
    <w:rsid w:val="00D01F64"/>
    <w:rsid w:val="00D57716"/>
    <w:rsid w:val="00E61F7B"/>
    <w:rsid w:val="00E64393"/>
    <w:rsid w:val="00F73A51"/>
    <w:rsid w:val="00F8419C"/>
    <w:rsid w:val="00FB02C2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4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51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6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34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4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2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57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43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75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52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2025-05-26T14:29:00Z</dcterms:created>
  <dcterms:modified xsi:type="dcterms:W3CDTF">2025-05-26T14:29:00Z</dcterms:modified>
</cp:coreProperties>
</file>