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BF64" w14:textId="44B4E376" w:rsidR="00C611C9" w:rsidRPr="00934CC1" w:rsidRDefault="00871160" w:rsidP="00934CC1">
      <w:pPr>
        <w:spacing w:after="0" w:line="240" w:lineRule="auto"/>
        <w:jc w:val="center"/>
        <w:rPr>
          <w:rFonts w:ascii="Calibri" w:hAnsi="Calibri" w:cs="Calibri"/>
          <w:sz w:val="40"/>
          <w:szCs w:val="40"/>
        </w:rPr>
      </w:pPr>
      <w:r>
        <w:rPr>
          <w:rFonts w:ascii="Calibri" w:hAnsi="Calibri" w:cs="Calibri"/>
          <w:sz w:val="40"/>
          <w:szCs w:val="40"/>
        </w:rPr>
        <w:t>Mamie (Gilardi) Salvaggio</w:t>
      </w:r>
    </w:p>
    <w:p w14:paraId="419EE6EA" w14:textId="4342B189" w:rsidR="00934CC1" w:rsidRPr="00934CC1" w:rsidRDefault="00871160" w:rsidP="00934CC1">
      <w:pPr>
        <w:spacing w:after="0" w:line="240" w:lineRule="auto"/>
        <w:jc w:val="center"/>
        <w:rPr>
          <w:rFonts w:ascii="Calibri" w:hAnsi="Calibri" w:cs="Calibri"/>
          <w:sz w:val="40"/>
          <w:szCs w:val="40"/>
        </w:rPr>
      </w:pPr>
      <w:r>
        <w:rPr>
          <w:rFonts w:ascii="Calibri" w:hAnsi="Calibri" w:cs="Calibri"/>
          <w:sz w:val="40"/>
          <w:szCs w:val="40"/>
        </w:rPr>
        <w:t>February 20, 1886 – July 25, 1957</w:t>
      </w:r>
    </w:p>
    <w:p w14:paraId="5A4A1B22" w14:textId="77777777" w:rsidR="00934CC1" w:rsidRPr="00934CC1" w:rsidRDefault="00934CC1" w:rsidP="00934CC1">
      <w:pPr>
        <w:spacing w:after="0" w:line="240" w:lineRule="auto"/>
        <w:jc w:val="center"/>
        <w:rPr>
          <w:rFonts w:ascii="Calibri" w:hAnsi="Calibri" w:cs="Calibri"/>
          <w:sz w:val="30"/>
          <w:szCs w:val="30"/>
        </w:rPr>
      </w:pPr>
    </w:p>
    <w:p w14:paraId="46F1E5A1" w14:textId="094F60A4" w:rsidR="00934CC1" w:rsidRDefault="00871160" w:rsidP="00934CC1">
      <w:pPr>
        <w:spacing w:after="0" w:line="240" w:lineRule="auto"/>
        <w:jc w:val="center"/>
        <w:rPr>
          <w:rFonts w:ascii="Calibri" w:hAnsi="Calibri" w:cs="Calibri"/>
          <w:sz w:val="30"/>
          <w:szCs w:val="30"/>
        </w:rPr>
      </w:pPr>
      <w:r>
        <w:rPr>
          <w:noProof/>
        </w:rPr>
        <w:drawing>
          <wp:inline distT="0" distB="0" distL="0" distR="0" wp14:anchorId="6712BC27" wp14:editId="0BA16D81">
            <wp:extent cx="3752629" cy="3381375"/>
            <wp:effectExtent l="0" t="0" r="635" b="0"/>
            <wp:docPr id="1179006063"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95694" cy="3420179"/>
                    </a:xfrm>
                    <a:prstGeom prst="rect">
                      <a:avLst/>
                    </a:prstGeom>
                    <a:noFill/>
                    <a:ln>
                      <a:noFill/>
                    </a:ln>
                  </pic:spPr>
                </pic:pic>
              </a:graphicData>
            </a:graphic>
          </wp:inline>
        </w:drawing>
      </w:r>
    </w:p>
    <w:p w14:paraId="1C8DECD7" w14:textId="48D8B30A" w:rsidR="00871160" w:rsidRPr="00934CC1" w:rsidRDefault="00871160" w:rsidP="00934CC1">
      <w:pPr>
        <w:spacing w:after="0" w:line="240" w:lineRule="auto"/>
        <w:jc w:val="center"/>
        <w:rPr>
          <w:rFonts w:ascii="Calibri" w:hAnsi="Calibri" w:cs="Calibri"/>
          <w:sz w:val="30"/>
          <w:szCs w:val="30"/>
        </w:rPr>
      </w:pPr>
      <w:r>
        <w:rPr>
          <w:rFonts w:ascii="Calibri" w:hAnsi="Calibri" w:cs="Calibri"/>
          <w:sz w:val="30"/>
          <w:szCs w:val="30"/>
        </w:rPr>
        <w:t>Photo by Mary Agnes Hammett</w:t>
      </w:r>
    </w:p>
    <w:p w14:paraId="60211016" w14:textId="77777777" w:rsidR="00C611C9" w:rsidRPr="00934CC1" w:rsidRDefault="00C611C9" w:rsidP="00934CC1">
      <w:pPr>
        <w:spacing w:after="0" w:line="240" w:lineRule="auto"/>
        <w:rPr>
          <w:rFonts w:ascii="Calibri" w:hAnsi="Calibri" w:cs="Calibri"/>
          <w:sz w:val="30"/>
          <w:szCs w:val="30"/>
        </w:rPr>
      </w:pPr>
    </w:p>
    <w:p w14:paraId="22538778" w14:textId="77777777" w:rsidR="00871160" w:rsidRDefault="00871160" w:rsidP="00871160">
      <w:pPr>
        <w:spacing w:after="0" w:line="240" w:lineRule="auto"/>
        <w:rPr>
          <w:rFonts w:ascii="Calibri" w:hAnsi="Calibri" w:cs="Calibri"/>
          <w:sz w:val="30"/>
          <w:szCs w:val="30"/>
        </w:rPr>
      </w:pPr>
      <w:r w:rsidRPr="00871160">
        <w:rPr>
          <w:rFonts w:ascii="Calibri" w:hAnsi="Calibri" w:cs="Calibri"/>
          <w:sz w:val="30"/>
          <w:szCs w:val="30"/>
        </w:rPr>
        <w:t>SALVAGGIO</w:t>
      </w:r>
    </w:p>
    <w:p w14:paraId="5C0D0396" w14:textId="77777777" w:rsidR="00871160" w:rsidRDefault="00871160" w:rsidP="00871160">
      <w:pPr>
        <w:spacing w:after="0" w:line="240" w:lineRule="auto"/>
        <w:rPr>
          <w:rFonts w:ascii="Calibri" w:hAnsi="Calibri" w:cs="Calibri"/>
          <w:sz w:val="30"/>
          <w:szCs w:val="30"/>
        </w:rPr>
      </w:pPr>
    </w:p>
    <w:p w14:paraId="220AF8F2" w14:textId="77777777" w:rsidR="00871160" w:rsidRDefault="00871160" w:rsidP="00871160">
      <w:pPr>
        <w:spacing w:after="0" w:line="240" w:lineRule="auto"/>
        <w:rPr>
          <w:rFonts w:ascii="Calibri" w:hAnsi="Calibri" w:cs="Calibri"/>
          <w:sz w:val="30"/>
          <w:szCs w:val="30"/>
        </w:rPr>
      </w:pPr>
      <w:r>
        <w:rPr>
          <w:rFonts w:ascii="Calibri" w:hAnsi="Calibri" w:cs="Calibri"/>
          <w:sz w:val="30"/>
          <w:szCs w:val="30"/>
        </w:rPr>
        <w:t xml:space="preserve">   </w:t>
      </w:r>
      <w:r w:rsidRPr="00871160">
        <w:rPr>
          <w:rFonts w:ascii="Calibri" w:hAnsi="Calibri" w:cs="Calibri"/>
          <w:sz w:val="30"/>
          <w:szCs w:val="30"/>
        </w:rPr>
        <w:t xml:space="preserve">At Our Lady of the Lake Hospital, Baton Rouge, La, on Thursday, July 25, 1957, at 7 o'clock p.m., MAMIE SALVAGGIO, wife of Salvadore Salvaggio; mother of Anthony of Baton Rouge, La, Sam, Raymond and Bazile Salvaggio of New Orleans, La, Joseph Salvaggio of Washington, DC, Jasper Salvaggio of Hermosa Beach, Calif, and Mary Salvaggio of Baton Rouge, La; sister of </w:t>
      </w:r>
      <w:r w:rsidRPr="00871160">
        <w:rPr>
          <w:rFonts w:ascii="Calibri" w:hAnsi="Calibri" w:cs="Calibri"/>
          <w:sz w:val="30"/>
          <w:szCs w:val="30"/>
        </w:rPr>
        <w:t>Mrs.</w:t>
      </w:r>
      <w:r w:rsidRPr="00871160">
        <w:rPr>
          <w:rFonts w:ascii="Calibri" w:hAnsi="Calibri" w:cs="Calibri"/>
          <w:sz w:val="30"/>
          <w:szCs w:val="30"/>
        </w:rPr>
        <w:t xml:space="preserve"> Frances Saleva of Chicago, Ill; survived by 12 grandchildren and several nieces and nephews. </w:t>
      </w:r>
    </w:p>
    <w:p w14:paraId="10A6E3EF" w14:textId="77777777" w:rsidR="00871160" w:rsidRDefault="00871160" w:rsidP="00871160">
      <w:pPr>
        <w:spacing w:after="0" w:line="240" w:lineRule="auto"/>
        <w:rPr>
          <w:rFonts w:ascii="Calibri" w:hAnsi="Calibri" w:cs="Calibri"/>
          <w:sz w:val="30"/>
          <w:szCs w:val="30"/>
        </w:rPr>
      </w:pPr>
      <w:r>
        <w:rPr>
          <w:rFonts w:ascii="Calibri" w:hAnsi="Calibri" w:cs="Calibri"/>
          <w:sz w:val="30"/>
          <w:szCs w:val="30"/>
        </w:rPr>
        <w:t xml:space="preserve">   </w:t>
      </w:r>
      <w:r w:rsidRPr="00871160">
        <w:rPr>
          <w:rFonts w:ascii="Calibri" w:hAnsi="Calibri" w:cs="Calibri"/>
          <w:sz w:val="30"/>
          <w:szCs w:val="30"/>
        </w:rPr>
        <w:t xml:space="preserve">Relatives and friends of the family are invited </w:t>
      </w:r>
      <w:r w:rsidRPr="00871160">
        <w:rPr>
          <w:rFonts w:ascii="Calibri" w:hAnsi="Calibri" w:cs="Calibri"/>
          <w:sz w:val="30"/>
          <w:szCs w:val="30"/>
        </w:rPr>
        <w:t>to</w:t>
      </w:r>
      <w:r w:rsidRPr="00871160">
        <w:rPr>
          <w:rFonts w:ascii="Calibri" w:hAnsi="Calibri" w:cs="Calibri"/>
          <w:sz w:val="30"/>
          <w:szCs w:val="30"/>
        </w:rPr>
        <w:t xml:space="preserve"> attend the funeral from the Rabenhorst funeral </w:t>
      </w:r>
      <w:r w:rsidRPr="00871160">
        <w:rPr>
          <w:rFonts w:ascii="Calibri" w:hAnsi="Calibri" w:cs="Calibri"/>
          <w:sz w:val="30"/>
          <w:szCs w:val="30"/>
        </w:rPr>
        <w:t>parlors</w:t>
      </w:r>
      <w:r w:rsidRPr="00871160">
        <w:rPr>
          <w:rFonts w:ascii="Calibri" w:hAnsi="Calibri" w:cs="Calibri"/>
          <w:sz w:val="30"/>
          <w:szCs w:val="30"/>
        </w:rPr>
        <w:t>, 825 Government St, Baton Rouge, La, on Saturday morning, July 27, 1957. Interment St Peter cemetery, Reserve, La.</w:t>
      </w:r>
    </w:p>
    <w:p w14:paraId="36B1B834" w14:textId="77777777" w:rsidR="00871160" w:rsidRPr="00871160" w:rsidRDefault="00871160" w:rsidP="00871160">
      <w:pPr>
        <w:spacing w:after="0" w:line="240" w:lineRule="auto"/>
        <w:rPr>
          <w:rFonts w:ascii="Calibri" w:hAnsi="Calibri" w:cs="Calibri"/>
          <w:sz w:val="30"/>
          <w:szCs w:val="30"/>
        </w:rPr>
      </w:pPr>
      <w:r w:rsidRPr="00871160">
        <w:rPr>
          <w:rFonts w:ascii="Calibri" w:hAnsi="Calibri" w:cs="Calibri"/>
          <w:sz w:val="30"/>
          <w:szCs w:val="30"/>
        </w:rPr>
        <w:br/>
        <w:t xml:space="preserve">The Times-Picayune, </w:t>
      </w:r>
      <w:r w:rsidRPr="00871160">
        <w:rPr>
          <w:rFonts w:ascii="Calibri" w:hAnsi="Calibri" w:cs="Calibri"/>
          <w:sz w:val="30"/>
          <w:szCs w:val="30"/>
        </w:rPr>
        <w:t>New Orleans, Louisiana</w:t>
      </w:r>
    </w:p>
    <w:p w14:paraId="53069448" w14:textId="5AF461E7" w:rsidR="00C611C9" w:rsidRPr="00871160" w:rsidRDefault="00871160" w:rsidP="00871160">
      <w:pPr>
        <w:spacing w:after="0" w:line="240" w:lineRule="auto"/>
        <w:rPr>
          <w:rFonts w:ascii="Calibri" w:hAnsi="Calibri" w:cs="Calibri"/>
          <w:sz w:val="30"/>
          <w:szCs w:val="30"/>
        </w:rPr>
      </w:pPr>
      <w:r w:rsidRPr="00871160">
        <w:rPr>
          <w:rFonts w:ascii="Calibri" w:hAnsi="Calibri" w:cs="Calibri"/>
          <w:sz w:val="30"/>
          <w:szCs w:val="30"/>
        </w:rPr>
        <w:t>26 Jul 1957, p</w:t>
      </w:r>
      <w:r>
        <w:rPr>
          <w:rFonts w:ascii="Calibri" w:hAnsi="Calibri" w:cs="Calibri"/>
          <w:sz w:val="30"/>
          <w:szCs w:val="30"/>
        </w:rPr>
        <w:t>.</w:t>
      </w:r>
      <w:r w:rsidRPr="00871160">
        <w:rPr>
          <w:rFonts w:ascii="Calibri" w:hAnsi="Calibri" w:cs="Calibri"/>
          <w:sz w:val="30"/>
          <w:szCs w:val="30"/>
        </w:rPr>
        <w:t xml:space="preserve"> 2</w:t>
      </w:r>
    </w:p>
    <w:sectPr w:rsidR="00C611C9" w:rsidRPr="00871160" w:rsidSect="00934CC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C9"/>
    <w:rsid w:val="0009452F"/>
    <w:rsid w:val="000F5DC1"/>
    <w:rsid w:val="00871160"/>
    <w:rsid w:val="00934CC1"/>
    <w:rsid w:val="00C611C9"/>
    <w:rsid w:val="00F0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D532"/>
  <w15:chartTrackingRefBased/>
  <w15:docId w15:val="{509708DE-993C-45B4-B89C-DA0AD23E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C9"/>
    <w:rPr>
      <w:rFonts w:eastAsiaTheme="majorEastAsia" w:cstheme="majorBidi"/>
      <w:color w:val="272727" w:themeColor="text1" w:themeTint="D8"/>
    </w:rPr>
  </w:style>
  <w:style w:type="paragraph" w:styleId="Title">
    <w:name w:val="Title"/>
    <w:basedOn w:val="Normal"/>
    <w:next w:val="Normal"/>
    <w:link w:val="TitleChar"/>
    <w:uiPriority w:val="10"/>
    <w:qFormat/>
    <w:rsid w:val="00C61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C9"/>
    <w:pPr>
      <w:spacing w:before="160"/>
      <w:jc w:val="center"/>
    </w:pPr>
    <w:rPr>
      <w:i/>
      <w:iCs/>
      <w:color w:val="404040" w:themeColor="text1" w:themeTint="BF"/>
    </w:rPr>
  </w:style>
  <w:style w:type="character" w:customStyle="1" w:styleId="QuoteChar">
    <w:name w:val="Quote Char"/>
    <w:basedOn w:val="DefaultParagraphFont"/>
    <w:link w:val="Quote"/>
    <w:uiPriority w:val="29"/>
    <w:rsid w:val="00C611C9"/>
    <w:rPr>
      <w:i/>
      <w:iCs/>
      <w:color w:val="404040" w:themeColor="text1" w:themeTint="BF"/>
    </w:rPr>
  </w:style>
  <w:style w:type="paragraph" w:styleId="ListParagraph">
    <w:name w:val="List Paragraph"/>
    <w:basedOn w:val="Normal"/>
    <w:uiPriority w:val="34"/>
    <w:qFormat/>
    <w:rsid w:val="00C611C9"/>
    <w:pPr>
      <w:ind w:left="720"/>
      <w:contextualSpacing/>
    </w:pPr>
  </w:style>
  <w:style w:type="character" w:styleId="IntenseEmphasis">
    <w:name w:val="Intense Emphasis"/>
    <w:basedOn w:val="DefaultParagraphFont"/>
    <w:uiPriority w:val="21"/>
    <w:qFormat/>
    <w:rsid w:val="00C611C9"/>
    <w:rPr>
      <w:i/>
      <w:iCs/>
      <w:color w:val="0F4761" w:themeColor="accent1" w:themeShade="BF"/>
    </w:rPr>
  </w:style>
  <w:style w:type="paragraph" w:styleId="IntenseQuote">
    <w:name w:val="Intense Quote"/>
    <w:basedOn w:val="Normal"/>
    <w:next w:val="Normal"/>
    <w:link w:val="IntenseQuoteChar"/>
    <w:uiPriority w:val="30"/>
    <w:qFormat/>
    <w:rsid w:val="00C61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1C9"/>
    <w:rPr>
      <w:i/>
      <w:iCs/>
      <w:color w:val="0F4761" w:themeColor="accent1" w:themeShade="BF"/>
    </w:rPr>
  </w:style>
  <w:style w:type="character" w:styleId="IntenseReference">
    <w:name w:val="Intense Reference"/>
    <w:basedOn w:val="DefaultParagraphFont"/>
    <w:uiPriority w:val="32"/>
    <w:qFormat/>
    <w:rsid w:val="00C611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128</Words>
  <Characters>726</Characters>
  <Application>Microsoft Office Word</Application>
  <DocSecurity>0</DocSecurity>
  <Lines>42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2026-06-22T13:37:00Z</dcterms:created>
  <dcterms:modified xsi:type="dcterms:W3CDTF">2026-06-22T13:37:00Z</dcterms:modified>
</cp:coreProperties>
</file>