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2F3A49FF" w:rsidR="00735DB7" w:rsidRPr="00496CE0" w:rsidRDefault="00805A2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Olympe (Blank)</w:t>
      </w:r>
      <w:r w:rsidR="00A44618">
        <w:rPr>
          <w:rFonts w:ascii="Calibri" w:hAnsi="Calibri" w:cs="Calibri"/>
          <w:sz w:val="40"/>
          <w:szCs w:val="40"/>
        </w:rPr>
        <w:t xml:space="preserve"> Smith</w:t>
      </w:r>
    </w:p>
    <w:p w14:paraId="49C075BD" w14:textId="79F49E2A" w:rsidR="00496CE0" w:rsidRDefault="00805A2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6, 1933 – December 7, 2020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6C95FF2A" w14:textId="48D9213A" w:rsidR="00496CE0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334CDC6" wp14:editId="4761624A">
            <wp:extent cx="3647912" cy="2700799"/>
            <wp:effectExtent l="0" t="0" r="0" b="4445"/>
            <wp:docPr id="294970116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r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08" cy="272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98831" w14:textId="3EFEC790" w:rsidR="00006B28" w:rsidRDefault="00006B28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74CE03D" w14:textId="3D52B069" w:rsidR="00496CE0" w:rsidRP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482E020D" w14:textId="19F782CB" w:rsidR="00A44618" w:rsidRPr="009A0C8F" w:rsidRDefault="00805A20" w:rsidP="00805A20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805A20">
        <w:rPr>
          <w:rFonts w:ascii="Calibri" w:hAnsi="Calibri" w:cs="Calibri"/>
          <w:sz w:val="30"/>
          <w:szCs w:val="30"/>
        </w:rPr>
        <w:t>Olympe "Teta" Brady Smith, a resident of LaPlace, passed away peacefully in her daughter's arms on Monday, December 7, 2020 at the age of 87.</w:t>
      </w:r>
      <w:r w:rsidRPr="0080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805A20">
        <w:rPr>
          <w:rFonts w:ascii="Calibri" w:hAnsi="Calibri" w:cs="Calibri"/>
          <w:sz w:val="30"/>
          <w:szCs w:val="30"/>
        </w:rPr>
        <w:t>She is survived by her daughter, Kellie B. Badeaux and her husband Troy; grandchildren, Amanda Brown (Brandon) and Austin Forsythe; step-grandchildren, Kristi Perilloux (Brian), Scott Smith, Amanda Dottolo (Duffy) and Brandy McGovern (Chris); great-grandchildren, Shelby and Brady Brown, Jaxon &amp; Jake Terrio, Camryn, Kyleigh and Avery McGovern, and Ashton, Adalee and Lucas Dottolo; step-daughter-in-law, Carla Smith; and numerous nieces and nephews.</w:t>
      </w:r>
      <w:r w:rsidRPr="0080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805A20">
        <w:rPr>
          <w:rFonts w:ascii="Calibri" w:hAnsi="Calibri" w:cs="Calibri"/>
          <w:sz w:val="30"/>
          <w:szCs w:val="30"/>
        </w:rPr>
        <w:t>She is preceded in death by her first husband, Ronald "BUBBY" Brady; second husband, James Smith; parents, Hypolite and Blanche Blank; siblings, Lelia Robertson, Bernard Blank, Marie Loupe, Ferrell Blank, Emelie Eliser and Hypolite Blank.</w:t>
      </w:r>
      <w:r w:rsidRPr="0080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805A20">
        <w:rPr>
          <w:rFonts w:ascii="Calibri" w:hAnsi="Calibri" w:cs="Calibri"/>
          <w:sz w:val="30"/>
          <w:szCs w:val="30"/>
        </w:rPr>
        <w:t>A visitation will be held on Friday, December 11, 2020 at St. Peter Catholic Church from 9:00 AM until funeral time. A Mass of Christian Burial will take place at 11:00 AM. Interment will follow in the church cemetery.</w:t>
      </w:r>
      <w:r w:rsidRPr="00805A20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805A20">
        <w:rPr>
          <w:rFonts w:ascii="Calibri" w:hAnsi="Calibri" w:cs="Calibri"/>
          <w:sz w:val="30"/>
          <w:szCs w:val="30"/>
        </w:rPr>
        <w:t xml:space="preserve">The family would like to thank Teta's special friends, Dena Gendron, Lindy </w:t>
      </w:r>
      <w:proofErr w:type="spellStart"/>
      <w:r w:rsidRPr="00805A20">
        <w:rPr>
          <w:rFonts w:ascii="Calibri" w:hAnsi="Calibri" w:cs="Calibri"/>
          <w:sz w:val="30"/>
          <w:szCs w:val="30"/>
        </w:rPr>
        <w:t>Lebouef</w:t>
      </w:r>
      <w:proofErr w:type="spellEnd"/>
      <w:r w:rsidRPr="00805A20">
        <w:rPr>
          <w:rFonts w:ascii="Calibri" w:hAnsi="Calibri" w:cs="Calibri"/>
          <w:sz w:val="30"/>
          <w:szCs w:val="30"/>
        </w:rPr>
        <w:t xml:space="preserve"> and Ida Brown for their love, care and compassion.</w:t>
      </w:r>
      <w:r w:rsidRPr="00805A20">
        <w:rPr>
          <w:rFonts w:ascii="Calibri" w:hAnsi="Calibri" w:cs="Calibri"/>
          <w:sz w:val="30"/>
          <w:szCs w:val="30"/>
        </w:rPr>
        <w:br/>
      </w:r>
      <w:r w:rsidRPr="00805A20">
        <w:rPr>
          <w:rFonts w:ascii="Calibri" w:hAnsi="Calibri" w:cs="Calibri"/>
          <w:sz w:val="30"/>
          <w:szCs w:val="30"/>
        </w:rPr>
        <w:br/>
        <w:t>Rose Lynn Funeral Services</w:t>
      </w:r>
      <w:r>
        <w:rPr>
          <w:rFonts w:ascii="Calibri" w:hAnsi="Calibri" w:cs="Calibri"/>
          <w:sz w:val="30"/>
          <w:szCs w:val="30"/>
        </w:rPr>
        <w:t>, Lutcher, Louisiana</w:t>
      </w:r>
    </w:p>
    <w:sectPr w:rsidR="00A44618" w:rsidRPr="009A0C8F" w:rsidSect="00805A20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06B28"/>
    <w:rsid w:val="000427D6"/>
    <w:rsid w:val="000568A1"/>
    <w:rsid w:val="0009452F"/>
    <w:rsid w:val="000C27EB"/>
    <w:rsid w:val="000F1F1C"/>
    <w:rsid w:val="000F5DC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23B8F"/>
    <w:rsid w:val="0055037E"/>
    <w:rsid w:val="0055249F"/>
    <w:rsid w:val="00605D8D"/>
    <w:rsid w:val="00680AE5"/>
    <w:rsid w:val="007034FE"/>
    <w:rsid w:val="00735DB7"/>
    <w:rsid w:val="00737263"/>
    <w:rsid w:val="0075045C"/>
    <w:rsid w:val="00763526"/>
    <w:rsid w:val="007C01CD"/>
    <w:rsid w:val="007E4504"/>
    <w:rsid w:val="007F6B09"/>
    <w:rsid w:val="00805A20"/>
    <w:rsid w:val="00823143"/>
    <w:rsid w:val="0088437F"/>
    <w:rsid w:val="008C0431"/>
    <w:rsid w:val="008F4505"/>
    <w:rsid w:val="0094656E"/>
    <w:rsid w:val="009A0C8F"/>
    <w:rsid w:val="009E4A74"/>
    <w:rsid w:val="00A21871"/>
    <w:rsid w:val="00A44618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1126</Characters>
  <Application>Microsoft Office Word</Application>
  <DocSecurity>0</DocSecurity>
  <Lines>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2026-06-26T16:29:00Z</dcterms:created>
  <dcterms:modified xsi:type="dcterms:W3CDTF">2026-06-26T16:29:00Z</dcterms:modified>
</cp:coreProperties>
</file>