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CCE6" w14:textId="5B2B0AC0" w:rsidR="0090516A" w:rsidRDefault="00FA509F" w:rsidP="00F5147C">
      <w:pPr>
        <w:spacing w:after="0"/>
        <w:jc w:val="center"/>
        <w:rPr>
          <w:sz w:val="40"/>
          <w:szCs w:val="40"/>
        </w:rPr>
      </w:pPr>
      <w:r>
        <w:rPr>
          <w:sz w:val="40"/>
          <w:szCs w:val="40"/>
        </w:rPr>
        <w:t>Richard Paul</w:t>
      </w:r>
      <w:r w:rsidR="00830A68">
        <w:rPr>
          <w:sz w:val="40"/>
          <w:szCs w:val="40"/>
        </w:rPr>
        <w:t xml:space="preserve"> Terrio</w:t>
      </w:r>
      <w:r w:rsidR="0098596E">
        <w:rPr>
          <w:sz w:val="40"/>
          <w:szCs w:val="40"/>
        </w:rPr>
        <w:t xml:space="preserve"> </w:t>
      </w:r>
      <w:r w:rsidR="0007419B" w:rsidRPr="00EA3F40">
        <w:rPr>
          <w:sz w:val="40"/>
          <w:szCs w:val="40"/>
        </w:rPr>
        <w:br/>
      </w:r>
      <w:r>
        <w:rPr>
          <w:sz w:val="40"/>
          <w:szCs w:val="40"/>
        </w:rPr>
        <w:t>September 17, 1892 – March 28, 1921</w:t>
      </w:r>
    </w:p>
    <w:p w14:paraId="735AF4F0" w14:textId="77777777" w:rsidR="00613161" w:rsidRDefault="00613161" w:rsidP="00F5147C">
      <w:pPr>
        <w:spacing w:after="0"/>
        <w:jc w:val="center"/>
        <w:rPr>
          <w:sz w:val="40"/>
          <w:szCs w:val="40"/>
        </w:rPr>
      </w:pPr>
    </w:p>
    <w:p w14:paraId="6D0B24AD" w14:textId="582575DF" w:rsidR="0006041C" w:rsidRDefault="00DE48B4" w:rsidP="00F5147C">
      <w:pPr>
        <w:spacing w:after="0"/>
        <w:jc w:val="center"/>
        <w:rPr>
          <w:sz w:val="40"/>
          <w:szCs w:val="40"/>
        </w:rPr>
      </w:pPr>
      <w:r>
        <w:rPr>
          <w:sz w:val="40"/>
          <w:szCs w:val="40"/>
        </w:rPr>
        <w:t xml:space="preserve"> </w:t>
      </w:r>
      <w:r w:rsidR="00613161">
        <w:rPr>
          <w:noProof/>
        </w:rPr>
        <w:drawing>
          <wp:inline distT="0" distB="0" distL="0" distR="0" wp14:anchorId="0019AD94" wp14:editId="03739A58">
            <wp:extent cx="5000625" cy="2468257"/>
            <wp:effectExtent l="0" t="0" r="0" b="8255"/>
            <wp:docPr id="35635243" name="Picture 2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arger memorial image loadi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28583"/>
                    <a:stretch>
                      <a:fillRect/>
                    </a:stretch>
                  </pic:blipFill>
                  <pic:spPr bwMode="auto">
                    <a:xfrm>
                      <a:off x="0" y="0"/>
                      <a:ext cx="5022520" cy="2479064"/>
                    </a:xfrm>
                    <a:prstGeom prst="rect">
                      <a:avLst/>
                    </a:prstGeom>
                    <a:noFill/>
                    <a:ln>
                      <a:noFill/>
                    </a:ln>
                    <a:extLst>
                      <a:ext uri="{53640926-AAD7-44D8-BBD7-CCE9431645EC}">
                        <a14:shadowObscured xmlns:a14="http://schemas.microsoft.com/office/drawing/2010/main"/>
                      </a:ext>
                    </a:extLst>
                  </pic:spPr>
                </pic:pic>
              </a:graphicData>
            </a:graphic>
          </wp:inline>
        </w:drawing>
      </w:r>
    </w:p>
    <w:p w14:paraId="6072C760" w14:textId="2B8A397A" w:rsidR="00F5147C" w:rsidRPr="00F5147C" w:rsidRDefault="00F5147C" w:rsidP="00F5147C">
      <w:pPr>
        <w:spacing w:after="0"/>
        <w:jc w:val="center"/>
        <w:rPr>
          <w:sz w:val="30"/>
          <w:szCs w:val="30"/>
        </w:rPr>
      </w:pPr>
      <w:r w:rsidRPr="00F5147C">
        <w:rPr>
          <w:sz w:val="30"/>
          <w:szCs w:val="30"/>
        </w:rPr>
        <w:t xml:space="preserve">Photo by </w:t>
      </w:r>
      <w:r w:rsidR="00613161">
        <w:rPr>
          <w:sz w:val="30"/>
          <w:szCs w:val="30"/>
        </w:rPr>
        <w:t>Team T-Lo</w:t>
      </w:r>
    </w:p>
    <w:p w14:paraId="18970295" w14:textId="77777777" w:rsidR="007C3356" w:rsidRDefault="007C3356" w:rsidP="00F5147C">
      <w:pPr>
        <w:spacing w:after="0"/>
        <w:jc w:val="center"/>
        <w:rPr>
          <w:sz w:val="30"/>
          <w:szCs w:val="30"/>
        </w:rPr>
      </w:pPr>
    </w:p>
    <w:p w14:paraId="7C811C0D" w14:textId="6B564AF7" w:rsidR="00FA509F" w:rsidRDefault="00FA509F" w:rsidP="00FA509F">
      <w:pPr>
        <w:spacing w:after="0" w:line="240" w:lineRule="auto"/>
        <w:rPr>
          <w:sz w:val="30"/>
          <w:szCs w:val="30"/>
        </w:rPr>
      </w:pPr>
      <w:r>
        <w:rPr>
          <w:sz w:val="30"/>
          <w:szCs w:val="30"/>
        </w:rPr>
        <w:t>Note:  birth and death dates do NOT match stone</w:t>
      </w:r>
    </w:p>
    <w:p w14:paraId="1FEE2C54" w14:textId="77777777" w:rsidR="00FA509F" w:rsidRDefault="00FA509F" w:rsidP="00FA509F">
      <w:pPr>
        <w:spacing w:after="0" w:line="240" w:lineRule="auto"/>
        <w:rPr>
          <w:sz w:val="30"/>
          <w:szCs w:val="30"/>
        </w:rPr>
      </w:pPr>
    </w:p>
    <w:p w14:paraId="65D16D40" w14:textId="001E27EC" w:rsidR="00FA509F" w:rsidRDefault="00FA509F" w:rsidP="00FA509F">
      <w:pPr>
        <w:spacing w:after="0" w:line="240" w:lineRule="auto"/>
        <w:rPr>
          <w:sz w:val="30"/>
          <w:szCs w:val="30"/>
        </w:rPr>
      </w:pPr>
      <w:r w:rsidRPr="00FA509F">
        <w:rPr>
          <w:sz w:val="30"/>
          <w:szCs w:val="30"/>
        </w:rPr>
        <w:t>U.S., World War I Draft Registration Cards, 1917-1918</w:t>
      </w:r>
    </w:p>
    <w:p w14:paraId="55D7DB49" w14:textId="77777777" w:rsidR="00FA509F" w:rsidRPr="00FA509F" w:rsidRDefault="00FA509F" w:rsidP="00FA509F">
      <w:pPr>
        <w:spacing w:after="0" w:line="240" w:lineRule="auto"/>
        <w:rPr>
          <w:sz w:val="30"/>
          <w:szCs w:val="30"/>
        </w:rPr>
      </w:pPr>
    </w:p>
    <w:p w14:paraId="2E591AA6" w14:textId="77777777" w:rsidR="00FA509F" w:rsidRPr="00FA509F" w:rsidRDefault="00FA509F" w:rsidP="00FA509F">
      <w:pPr>
        <w:spacing w:after="0" w:line="240" w:lineRule="auto"/>
        <w:rPr>
          <w:sz w:val="30"/>
          <w:szCs w:val="30"/>
        </w:rPr>
      </w:pPr>
      <w:r w:rsidRPr="00FA509F">
        <w:rPr>
          <w:sz w:val="30"/>
          <w:szCs w:val="30"/>
        </w:rPr>
        <w:t>Name</w:t>
      </w:r>
      <w:r w:rsidRPr="00FA509F">
        <w:rPr>
          <w:sz w:val="30"/>
          <w:szCs w:val="30"/>
        </w:rPr>
        <w:tab/>
        <w:t>Paul Richard Terrio</w:t>
      </w:r>
    </w:p>
    <w:p w14:paraId="2B602973" w14:textId="77777777" w:rsidR="00FA509F" w:rsidRPr="00FA509F" w:rsidRDefault="00FA509F" w:rsidP="00FA509F">
      <w:pPr>
        <w:spacing w:after="0" w:line="240" w:lineRule="auto"/>
        <w:rPr>
          <w:sz w:val="30"/>
          <w:szCs w:val="30"/>
        </w:rPr>
      </w:pPr>
      <w:r w:rsidRPr="00FA509F">
        <w:rPr>
          <w:sz w:val="30"/>
          <w:szCs w:val="30"/>
        </w:rPr>
        <w:t>Race</w:t>
      </w:r>
      <w:r w:rsidRPr="00FA509F">
        <w:rPr>
          <w:sz w:val="30"/>
          <w:szCs w:val="30"/>
        </w:rPr>
        <w:tab/>
        <w:t>Caucasian (White)</w:t>
      </w:r>
    </w:p>
    <w:p w14:paraId="2322DDC5" w14:textId="77777777" w:rsidR="00FA509F" w:rsidRPr="00FA509F" w:rsidRDefault="00FA509F" w:rsidP="00FA509F">
      <w:pPr>
        <w:spacing w:after="0" w:line="240" w:lineRule="auto"/>
        <w:rPr>
          <w:sz w:val="30"/>
          <w:szCs w:val="30"/>
        </w:rPr>
      </w:pPr>
      <w:r w:rsidRPr="00FA509F">
        <w:rPr>
          <w:sz w:val="30"/>
          <w:szCs w:val="30"/>
        </w:rPr>
        <w:t>Marital Status</w:t>
      </w:r>
      <w:r w:rsidRPr="00FA509F">
        <w:rPr>
          <w:sz w:val="30"/>
          <w:szCs w:val="30"/>
        </w:rPr>
        <w:tab/>
        <w:t>Married w/ 4 children</w:t>
      </w:r>
    </w:p>
    <w:p w14:paraId="0BA2A2DD" w14:textId="77777777" w:rsidR="00FA509F" w:rsidRPr="00FA509F" w:rsidRDefault="00FA509F" w:rsidP="00FA509F">
      <w:pPr>
        <w:spacing w:after="0" w:line="240" w:lineRule="auto"/>
        <w:rPr>
          <w:sz w:val="30"/>
          <w:szCs w:val="30"/>
        </w:rPr>
      </w:pPr>
      <w:r w:rsidRPr="00FA509F">
        <w:rPr>
          <w:sz w:val="30"/>
          <w:szCs w:val="30"/>
        </w:rPr>
        <w:t>Birth Date</w:t>
      </w:r>
      <w:r w:rsidRPr="00FA509F">
        <w:rPr>
          <w:sz w:val="30"/>
          <w:szCs w:val="30"/>
        </w:rPr>
        <w:tab/>
        <w:t>17 Sep 1892</w:t>
      </w:r>
    </w:p>
    <w:p w14:paraId="794EB905" w14:textId="77777777" w:rsidR="00FA509F" w:rsidRPr="00FA509F" w:rsidRDefault="00FA509F" w:rsidP="00FA509F">
      <w:pPr>
        <w:spacing w:after="0" w:line="240" w:lineRule="auto"/>
        <w:rPr>
          <w:sz w:val="30"/>
          <w:szCs w:val="30"/>
        </w:rPr>
      </w:pPr>
      <w:proofErr w:type="gramStart"/>
      <w:r w:rsidRPr="00FA509F">
        <w:rPr>
          <w:sz w:val="30"/>
          <w:szCs w:val="30"/>
        </w:rPr>
        <w:t>Birth Place</w:t>
      </w:r>
      <w:proofErr w:type="gramEnd"/>
      <w:r w:rsidRPr="00FA509F">
        <w:rPr>
          <w:sz w:val="30"/>
          <w:szCs w:val="30"/>
        </w:rPr>
        <w:tab/>
        <w:t>Darrow, Louisiana, USA</w:t>
      </w:r>
    </w:p>
    <w:p w14:paraId="5C1CF29F" w14:textId="77777777" w:rsidR="00FA509F" w:rsidRPr="00FA509F" w:rsidRDefault="00FA509F" w:rsidP="00FA509F">
      <w:pPr>
        <w:spacing w:after="0" w:line="240" w:lineRule="auto"/>
        <w:rPr>
          <w:sz w:val="30"/>
          <w:szCs w:val="30"/>
        </w:rPr>
      </w:pPr>
      <w:r w:rsidRPr="00FA509F">
        <w:rPr>
          <w:sz w:val="30"/>
          <w:szCs w:val="30"/>
        </w:rPr>
        <w:t>Residence Date</w:t>
      </w:r>
      <w:r w:rsidRPr="00FA509F">
        <w:rPr>
          <w:sz w:val="30"/>
          <w:szCs w:val="30"/>
        </w:rPr>
        <w:tab/>
        <w:t>1917-1918</w:t>
      </w:r>
    </w:p>
    <w:p w14:paraId="5D9496B3" w14:textId="77777777" w:rsidR="00FA509F" w:rsidRPr="00FA509F" w:rsidRDefault="00FA509F" w:rsidP="00FA509F">
      <w:pPr>
        <w:spacing w:after="0" w:line="240" w:lineRule="auto"/>
        <w:rPr>
          <w:sz w:val="30"/>
          <w:szCs w:val="30"/>
        </w:rPr>
      </w:pPr>
      <w:r w:rsidRPr="00FA509F">
        <w:rPr>
          <w:sz w:val="30"/>
          <w:szCs w:val="30"/>
        </w:rPr>
        <w:t>Street Address</w:t>
      </w:r>
      <w:r w:rsidRPr="00FA509F">
        <w:rPr>
          <w:sz w:val="30"/>
          <w:szCs w:val="30"/>
        </w:rPr>
        <w:tab/>
        <w:t>Dutchtown</w:t>
      </w:r>
    </w:p>
    <w:p w14:paraId="2866422C" w14:textId="77777777" w:rsidR="00FA509F" w:rsidRPr="00FA509F" w:rsidRDefault="00FA509F" w:rsidP="00FA509F">
      <w:pPr>
        <w:spacing w:after="0" w:line="240" w:lineRule="auto"/>
        <w:rPr>
          <w:sz w:val="30"/>
          <w:szCs w:val="30"/>
        </w:rPr>
      </w:pPr>
      <w:r w:rsidRPr="00FA509F">
        <w:rPr>
          <w:sz w:val="30"/>
          <w:szCs w:val="30"/>
        </w:rPr>
        <w:t>Residence Place</w:t>
      </w:r>
      <w:r w:rsidRPr="00FA509F">
        <w:rPr>
          <w:sz w:val="30"/>
          <w:szCs w:val="30"/>
        </w:rPr>
        <w:tab/>
        <w:t>Ascension County, Louisiana, USA</w:t>
      </w:r>
    </w:p>
    <w:p w14:paraId="76055019" w14:textId="77777777" w:rsidR="00FA509F" w:rsidRPr="00FA509F" w:rsidRDefault="00FA509F" w:rsidP="00FA509F">
      <w:pPr>
        <w:spacing w:after="0" w:line="240" w:lineRule="auto"/>
        <w:rPr>
          <w:sz w:val="30"/>
          <w:szCs w:val="30"/>
        </w:rPr>
      </w:pPr>
      <w:r w:rsidRPr="00FA509F">
        <w:rPr>
          <w:sz w:val="30"/>
          <w:szCs w:val="30"/>
        </w:rPr>
        <w:t>Physical Build</w:t>
      </w:r>
      <w:r w:rsidRPr="00FA509F">
        <w:rPr>
          <w:sz w:val="30"/>
          <w:szCs w:val="30"/>
        </w:rPr>
        <w:tab/>
        <w:t>Medium; Height</w:t>
      </w:r>
      <w:r w:rsidRPr="00FA509F">
        <w:rPr>
          <w:sz w:val="30"/>
          <w:szCs w:val="30"/>
        </w:rPr>
        <w:tab/>
        <w:t>Medium</w:t>
      </w:r>
    </w:p>
    <w:p w14:paraId="44DEBF2D" w14:textId="77777777" w:rsidR="00FA509F" w:rsidRDefault="00FA509F" w:rsidP="00FA509F">
      <w:pPr>
        <w:spacing w:after="0" w:line="240" w:lineRule="auto"/>
        <w:rPr>
          <w:sz w:val="30"/>
          <w:szCs w:val="30"/>
        </w:rPr>
      </w:pPr>
      <w:r w:rsidRPr="00FA509F">
        <w:rPr>
          <w:sz w:val="30"/>
          <w:szCs w:val="30"/>
        </w:rPr>
        <w:t>Hair Color</w:t>
      </w:r>
      <w:r w:rsidRPr="00FA509F">
        <w:rPr>
          <w:sz w:val="30"/>
          <w:szCs w:val="30"/>
        </w:rPr>
        <w:tab/>
        <w:t>Black; Eye Color Blue</w:t>
      </w:r>
    </w:p>
    <w:p w14:paraId="19AE7978" w14:textId="5576AB30" w:rsidR="00FA509F" w:rsidRDefault="00FA509F" w:rsidP="00FA509F">
      <w:pPr>
        <w:spacing w:after="0" w:line="240" w:lineRule="auto"/>
        <w:rPr>
          <w:sz w:val="30"/>
          <w:szCs w:val="30"/>
        </w:rPr>
      </w:pPr>
      <w:r>
        <w:rPr>
          <w:sz w:val="30"/>
          <w:szCs w:val="30"/>
        </w:rPr>
        <w:t>*</w:t>
      </w:r>
    </w:p>
    <w:p w14:paraId="36ABF49F" w14:textId="77777777" w:rsidR="00FA509F" w:rsidRPr="00FA509F" w:rsidRDefault="00FA509F" w:rsidP="00FA509F">
      <w:pPr>
        <w:spacing w:after="0" w:line="240" w:lineRule="auto"/>
        <w:rPr>
          <w:sz w:val="30"/>
          <w:szCs w:val="30"/>
        </w:rPr>
      </w:pPr>
    </w:p>
    <w:p w14:paraId="3058F0FF" w14:textId="77777777" w:rsidR="00FA509F" w:rsidRPr="00FA509F" w:rsidRDefault="00FA509F" w:rsidP="00FA509F">
      <w:pPr>
        <w:spacing w:after="0" w:line="240" w:lineRule="auto"/>
        <w:rPr>
          <w:sz w:val="30"/>
          <w:szCs w:val="30"/>
        </w:rPr>
      </w:pPr>
    </w:p>
    <w:p w14:paraId="5F2243B2" w14:textId="77777777" w:rsidR="00FA509F" w:rsidRPr="00FA509F" w:rsidRDefault="00FA509F" w:rsidP="00FA509F">
      <w:pPr>
        <w:spacing w:after="0" w:line="240" w:lineRule="auto"/>
        <w:rPr>
          <w:sz w:val="30"/>
          <w:szCs w:val="30"/>
        </w:rPr>
      </w:pPr>
      <w:r w:rsidRPr="00FA509F">
        <w:rPr>
          <w:sz w:val="30"/>
          <w:szCs w:val="30"/>
        </w:rPr>
        <w:lastRenderedPageBreak/>
        <w:t>Paul Richard THERIOT, son of Louis Aristide THERIOT &amp; Alice PERTUIS, born 17 Sep 1892, baptized (illegible). Sponsors: Ernest THERIOT &amp; Victoire MARCHAND (ASC-20, 292).</w:t>
      </w:r>
    </w:p>
    <w:p w14:paraId="26AAC4A4" w14:textId="77777777" w:rsidR="00FA509F" w:rsidRDefault="00FA509F" w:rsidP="00FA509F">
      <w:pPr>
        <w:spacing w:after="0" w:line="240" w:lineRule="auto"/>
        <w:rPr>
          <w:sz w:val="30"/>
          <w:szCs w:val="30"/>
        </w:rPr>
      </w:pPr>
    </w:p>
    <w:p w14:paraId="408BF46E" w14:textId="55047289" w:rsidR="00FA509F" w:rsidRDefault="00FA509F" w:rsidP="00FA509F">
      <w:pPr>
        <w:spacing w:after="0" w:line="240" w:lineRule="auto"/>
        <w:rPr>
          <w:sz w:val="30"/>
          <w:szCs w:val="30"/>
        </w:rPr>
      </w:pPr>
      <w:r w:rsidRPr="00FA509F">
        <w:rPr>
          <w:sz w:val="30"/>
          <w:szCs w:val="30"/>
        </w:rPr>
        <w:t>Diocese of Baton Rouge, Catholic Church Records, vol. 19, 1892-1894 (Diocese, Baton Rouge, 2003), p. 628.</w:t>
      </w:r>
    </w:p>
    <w:p w14:paraId="53236B72" w14:textId="10DDE5EF" w:rsidR="00FA509F" w:rsidRPr="00FA509F" w:rsidRDefault="00FA509F" w:rsidP="00FA509F">
      <w:pPr>
        <w:spacing w:after="0" w:line="240" w:lineRule="auto"/>
        <w:rPr>
          <w:sz w:val="30"/>
          <w:szCs w:val="30"/>
        </w:rPr>
      </w:pPr>
      <w:r>
        <w:rPr>
          <w:sz w:val="30"/>
          <w:szCs w:val="30"/>
        </w:rPr>
        <w:t>*</w:t>
      </w:r>
    </w:p>
    <w:p w14:paraId="542D07F6" w14:textId="77777777" w:rsidR="00FA509F" w:rsidRPr="00FA509F" w:rsidRDefault="00FA509F" w:rsidP="00FA509F">
      <w:pPr>
        <w:spacing w:after="0" w:line="240" w:lineRule="auto"/>
        <w:rPr>
          <w:sz w:val="30"/>
          <w:szCs w:val="30"/>
        </w:rPr>
      </w:pPr>
    </w:p>
    <w:p w14:paraId="5E9746B3" w14:textId="77777777" w:rsidR="00FA509F" w:rsidRPr="00FA509F" w:rsidRDefault="00FA509F" w:rsidP="00FA509F">
      <w:pPr>
        <w:spacing w:after="0" w:line="240" w:lineRule="auto"/>
        <w:rPr>
          <w:sz w:val="30"/>
          <w:szCs w:val="30"/>
        </w:rPr>
      </w:pPr>
      <w:r w:rsidRPr="00FA509F">
        <w:rPr>
          <w:sz w:val="30"/>
          <w:szCs w:val="30"/>
        </w:rPr>
        <w:t xml:space="preserve">Richard died at the age of 26 in New Orleans, from injuries received in an industrial accident at the Island Refinery, Good Hope, St. Charles Parish, LA. He was buried in </w:t>
      </w:r>
      <w:proofErr w:type="spellStart"/>
      <w:r w:rsidRPr="00FA509F">
        <w:rPr>
          <w:sz w:val="30"/>
          <w:szCs w:val="30"/>
        </w:rPr>
        <w:t>Cornerview</w:t>
      </w:r>
      <w:proofErr w:type="spellEnd"/>
      <w:r w:rsidRPr="00FA509F">
        <w:rPr>
          <w:sz w:val="30"/>
          <w:szCs w:val="30"/>
        </w:rPr>
        <w:t xml:space="preserve"> cemetery, Ascension Parish, LA. After hurricane Betsy in 1965, his remains were moved in 1966 to St. Peter's cemetery in Reserve, LA, and placed in the mausoleum.</w:t>
      </w:r>
    </w:p>
    <w:p w14:paraId="30101E87" w14:textId="77777777" w:rsidR="00FA509F" w:rsidRDefault="00FA509F" w:rsidP="00FA509F">
      <w:pPr>
        <w:spacing w:after="0" w:line="240" w:lineRule="auto"/>
        <w:rPr>
          <w:sz w:val="30"/>
          <w:szCs w:val="30"/>
        </w:rPr>
      </w:pPr>
    </w:p>
    <w:p w14:paraId="6C80352A" w14:textId="00469D60" w:rsidR="00FA509F" w:rsidRPr="00FA509F" w:rsidRDefault="00FA509F" w:rsidP="00FA509F">
      <w:pPr>
        <w:spacing w:after="0" w:line="240" w:lineRule="auto"/>
        <w:rPr>
          <w:sz w:val="30"/>
          <w:szCs w:val="30"/>
        </w:rPr>
      </w:pPr>
      <w:r w:rsidRPr="00FA509F">
        <w:rPr>
          <w:sz w:val="30"/>
          <w:szCs w:val="30"/>
        </w:rPr>
        <w:t>Shirley Cassagne Terrio, "Genealogy of Oliver Terrio," orig. in LES VOYAGEURS, vol. I, no. 4.</w:t>
      </w:r>
    </w:p>
    <w:p w14:paraId="0D847AEE" w14:textId="2BCABC6B" w:rsidR="00FA509F" w:rsidRDefault="00FA509F" w:rsidP="00FA509F">
      <w:pPr>
        <w:spacing w:after="0" w:line="240" w:lineRule="auto"/>
        <w:rPr>
          <w:sz w:val="30"/>
          <w:szCs w:val="30"/>
        </w:rPr>
      </w:pPr>
      <w:r>
        <w:rPr>
          <w:sz w:val="30"/>
          <w:szCs w:val="30"/>
        </w:rPr>
        <w:t>*</w:t>
      </w:r>
    </w:p>
    <w:p w14:paraId="116B0AF2" w14:textId="77777777" w:rsidR="00FA509F" w:rsidRPr="00FA509F" w:rsidRDefault="00FA509F" w:rsidP="00FA509F">
      <w:pPr>
        <w:spacing w:after="0" w:line="240" w:lineRule="auto"/>
        <w:rPr>
          <w:sz w:val="30"/>
          <w:szCs w:val="30"/>
        </w:rPr>
      </w:pPr>
    </w:p>
    <w:p w14:paraId="2E6CBAE1" w14:textId="77777777" w:rsidR="00FA509F" w:rsidRDefault="00FA509F" w:rsidP="00FA509F">
      <w:pPr>
        <w:spacing w:after="0" w:line="240" w:lineRule="auto"/>
        <w:rPr>
          <w:sz w:val="30"/>
          <w:szCs w:val="30"/>
        </w:rPr>
      </w:pPr>
      <w:r w:rsidRPr="00FA509F">
        <w:rPr>
          <w:sz w:val="30"/>
          <w:szCs w:val="30"/>
        </w:rPr>
        <w:t>New Orleans, Louisiana, U.S., Death Records Index, 1804-1949</w:t>
      </w:r>
    </w:p>
    <w:p w14:paraId="62C21E20" w14:textId="77777777" w:rsidR="00FA509F" w:rsidRPr="00FA509F" w:rsidRDefault="00FA509F" w:rsidP="00FA509F">
      <w:pPr>
        <w:spacing w:after="0" w:line="240" w:lineRule="auto"/>
        <w:rPr>
          <w:sz w:val="30"/>
          <w:szCs w:val="30"/>
        </w:rPr>
      </w:pPr>
    </w:p>
    <w:p w14:paraId="1C4A08FB" w14:textId="77777777" w:rsidR="00FA509F" w:rsidRPr="00FA509F" w:rsidRDefault="00FA509F" w:rsidP="00FA509F">
      <w:pPr>
        <w:spacing w:after="0" w:line="240" w:lineRule="auto"/>
        <w:rPr>
          <w:sz w:val="30"/>
          <w:szCs w:val="30"/>
        </w:rPr>
      </w:pPr>
      <w:r w:rsidRPr="00FA509F">
        <w:rPr>
          <w:sz w:val="30"/>
          <w:szCs w:val="30"/>
        </w:rPr>
        <w:t>Name</w:t>
      </w:r>
      <w:r w:rsidRPr="00FA509F">
        <w:rPr>
          <w:sz w:val="30"/>
          <w:szCs w:val="30"/>
        </w:rPr>
        <w:tab/>
        <w:t>Richard Paul Terrio</w:t>
      </w:r>
    </w:p>
    <w:p w14:paraId="5F474459" w14:textId="77777777" w:rsidR="00FA509F" w:rsidRPr="00FA509F" w:rsidRDefault="00FA509F" w:rsidP="00FA509F">
      <w:pPr>
        <w:spacing w:after="0" w:line="240" w:lineRule="auto"/>
        <w:rPr>
          <w:sz w:val="30"/>
          <w:szCs w:val="30"/>
        </w:rPr>
      </w:pPr>
      <w:r w:rsidRPr="00FA509F">
        <w:rPr>
          <w:sz w:val="30"/>
          <w:szCs w:val="30"/>
        </w:rPr>
        <w:t>Gender</w:t>
      </w:r>
      <w:r w:rsidRPr="00FA509F">
        <w:rPr>
          <w:sz w:val="30"/>
          <w:szCs w:val="30"/>
        </w:rPr>
        <w:tab/>
        <w:t>Male</w:t>
      </w:r>
    </w:p>
    <w:p w14:paraId="4C15E8E4" w14:textId="77777777" w:rsidR="00FA509F" w:rsidRPr="00FA509F" w:rsidRDefault="00FA509F" w:rsidP="00FA509F">
      <w:pPr>
        <w:spacing w:after="0" w:line="240" w:lineRule="auto"/>
        <w:rPr>
          <w:sz w:val="30"/>
          <w:szCs w:val="30"/>
        </w:rPr>
      </w:pPr>
      <w:r w:rsidRPr="00FA509F">
        <w:rPr>
          <w:sz w:val="30"/>
          <w:szCs w:val="30"/>
        </w:rPr>
        <w:t>Age</w:t>
      </w:r>
      <w:r w:rsidRPr="00FA509F">
        <w:rPr>
          <w:sz w:val="30"/>
          <w:szCs w:val="30"/>
        </w:rPr>
        <w:tab/>
        <w:t>26</w:t>
      </w:r>
    </w:p>
    <w:p w14:paraId="7F945581" w14:textId="77777777" w:rsidR="00FA509F" w:rsidRPr="00FA509F" w:rsidRDefault="00FA509F" w:rsidP="00FA509F">
      <w:pPr>
        <w:spacing w:after="0" w:line="240" w:lineRule="auto"/>
        <w:rPr>
          <w:sz w:val="30"/>
          <w:szCs w:val="30"/>
        </w:rPr>
      </w:pPr>
      <w:r w:rsidRPr="00FA509F">
        <w:rPr>
          <w:sz w:val="30"/>
          <w:szCs w:val="30"/>
        </w:rPr>
        <w:t>Birth Year</w:t>
      </w:r>
      <w:r w:rsidRPr="00FA509F">
        <w:rPr>
          <w:sz w:val="30"/>
          <w:szCs w:val="30"/>
        </w:rPr>
        <w:tab/>
      </w:r>
      <w:proofErr w:type="spellStart"/>
      <w:r w:rsidRPr="00FA509F">
        <w:rPr>
          <w:sz w:val="30"/>
          <w:szCs w:val="30"/>
        </w:rPr>
        <w:t>abt</w:t>
      </w:r>
      <w:proofErr w:type="spellEnd"/>
      <w:r w:rsidRPr="00FA509F">
        <w:rPr>
          <w:sz w:val="30"/>
          <w:szCs w:val="30"/>
        </w:rPr>
        <w:t xml:space="preserve"> 1895</w:t>
      </w:r>
    </w:p>
    <w:p w14:paraId="78A13E88" w14:textId="77777777" w:rsidR="00FA509F" w:rsidRPr="00FA509F" w:rsidRDefault="00FA509F" w:rsidP="00FA509F">
      <w:pPr>
        <w:spacing w:after="0" w:line="240" w:lineRule="auto"/>
        <w:rPr>
          <w:sz w:val="30"/>
          <w:szCs w:val="30"/>
        </w:rPr>
      </w:pPr>
      <w:r w:rsidRPr="00FA509F">
        <w:rPr>
          <w:sz w:val="30"/>
          <w:szCs w:val="30"/>
        </w:rPr>
        <w:t>Death Date</w:t>
      </w:r>
      <w:r w:rsidRPr="00FA509F">
        <w:rPr>
          <w:sz w:val="30"/>
          <w:szCs w:val="30"/>
        </w:rPr>
        <w:tab/>
        <w:t>28 Mar 1921</w:t>
      </w:r>
    </w:p>
    <w:p w14:paraId="5CE8CD3B" w14:textId="6A732D66" w:rsidR="00FA509F" w:rsidRPr="00FA509F" w:rsidRDefault="00FA509F" w:rsidP="00FA509F">
      <w:pPr>
        <w:spacing w:after="0" w:line="240" w:lineRule="auto"/>
        <w:rPr>
          <w:sz w:val="30"/>
          <w:szCs w:val="30"/>
        </w:rPr>
      </w:pPr>
      <w:r w:rsidRPr="00FA509F">
        <w:rPr>
          <w:sz w:val="30"/>
          <w:szCs w:val="30"/>
        </w:rPr>
        <w:t>Death Place</w:t>
      </w:r>
      <w:r w:rsidRPr="00FA509F">
        <w:rPr>
          <w:sz w:val="30"/>
          <w:szCs w:val="30"/>
        </w:rPr>
        <w:tab/>
        <w:t xml:space="preserve">Orleans, </w:t>
      </w:r>
      <w:r w:rsidRPr="00FA509F">
        <w:rPr>
          <w:sz w:val="30"/>
          <w:szCs w:val="30"/>
        </w:rPr>
        <w:t>Louisiana</w:t>
      </w:r>
      <w:r w:rsidRPr="00FA509F">
        <w:rPr>
          <w:sz w:val="30"/>
          <w:szCs w:val="30"/>
        </w:rPr>
        <w:t>, USA</w:t>
      </w:r>
    </w:p>
    <w:p w14:paraId="6A164AF0" w14:textId="77777777" w:rsidR="00FA509F" w:rsidRPr="00FA509F" w:rsidRDefault="00FA509F" w:rsidP="00FA509F">
      <w:pPr>
        <w:spacing w:after="0" w:line="240" w:lineRule="auto"/>
        <w:rPr>
          <w:sz w:val="30"/>
          <w:szCs w:val="30"/>
        </w:rPr>
      </w:pPr>
      <w:r w:rsidRPr="00FA509F">
        <w:rPr>
          <w:sz w:val="30"/>
          <w:szCs w:val="30"/>
        </w:rPr>
        <w:t>Volume Number</w:t>
      </w:r>
      <w:r w:rsidRPr="00FA509F">
        <w:rPr>
          <w:sz w:val="30"/>
          <w:szCs w:val="30"/>
        </w:rPr>
        <w:tab/>
        <w:t>181</w:t>
      </w:r>
    </w:p>
    <w:p w14:paraId="7445D8B6" w14:textId="77777777" w:rsidR="00FA509F" w:rsidRPr="00FA509F" w:rsidRDefault="00FA509F" w:rsidP="00FA509F">
      <w:pPr>
        <w:spacing w:after="0" w:line="240" w:lineRule="auto"/>
        <w:rPr>
          <w:sz w:val="30"/>
          <w:szCs w:val="30"/>
        </w:rPr>
      </w:pPr>
      <w:r w:rsidRPr="00FA509F">
        <w:rPr>
          <w:sz w:val="30"/>
          <w:szCs w:val="30"/>
        </w:rPr>
        <w:t>Page number</w:t>
      </w:r>
      <w:r w:rsidRPr="00FA509F">
        <w:rPr>
          <w:sz w:val="30"/>
          <w:szCs w:val="30"/>
        </w:rPr>
        <w:tab/>
        <w:t>548</w:t>
      </w:r>
    </w:p>
    <w:p w14:paraId="18C4869E" w14:textId="2FBC4C8C" w:rsidR="00A3791C" w:rsidRPr="007C3356" w:rsidRDefault="00A3791C" w:rsidP="00FA509F">
      <w:pPr>
        <w:spacing w:after="0"/>
        <w:rPr>
          <w:sz w:val="30"/>
          <w:szCs w:val="30"/>
        </w:rPr>
      </w:pPr>
    </w:p>
    <w:sectPr w:rsidR="00A3791C" w:rsidRPr="007C3356" w:rsidSect="00FA509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A6F1C"/>
    <w:rsid w:val="004C3E98"/>
    <w:rsid w:val="005011D2"/>
    <w:rsid w:val="005E3337"/>
    <w:rsid w:val="00613161"/>
    <w:rsid w:val="006175AE"/>
    <w:rsid w:val="007C3356"/>
    <w:rsid w:val="00830A68"/>
    <w:rsid w:val="0090516A"/>
    <w:rsid w:val="00956CAC"/>
    <w:rsid w:val="00971FCC"/>
    <w:rsid w:val="0098596E"/>
    <w:rsid w:val="009A2163"/>
    <w:rsid w:val="009D4344"/>
    <w:rsid w:val="00A20EC1"/>
    <w:rsid w:val="00A3791C"/>
    <w:rsid w:val="00A560F4"/>
    <w:rsid w:val="00AE55CF"/>
    <w:rsid w:val="00BA75C8"/>
    <w:rsid w:val="00BE13DE"/>
    <w:rsid w:val="00C1520D"/>
    <w:rsid w:val="00D61C62"/>
    <w:rsid w:val="00DE48B4"/>
    <w:rsid w:val="00E4690C"/>
    <w:rsid w:val="00E855E2"/>
    <w:rsid w:val="00EA3F12"/>
    <w:rsid w:val="00EA3F40"/>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1160</TotalTime>
  <Pages>2</Pages>
  <Words>233</Words>
  <Characters>1210</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2026-08-02T15:21:00Z</dcterms:created>
  <dcterms:modified xsi:type="dcterms:W3CDTF">2026-08-02T15:21:00Z</dcterms:modified>
</cp:coreProperties>
</file>