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AF4F0" w14:textId="5DAC17FA" w:rsidR="00613161" w:rsidRDefault="007C01B1" w:rsidP="00F2449B">
      <w:pPr>
        <w:spacing w:after="0" w:line="240" w:lineRule="auto"/>
        <w:jc w:val="center"/>
        <w:rPr>
          <w:sz w:val="40"/>
          <w:szCs w:val="40"/>
        </w:rPr>
      </w:pPr>
      <w:r>
        <w:rPr>
          <w:sz w:val="40"/>
          <w:szCs w:val="40"/>
        </w:rPr>
        <w:t>Yolande (Vicknair) Thibodaux</w:t>
      </w:r>
      <w:r w:rsidR="0007419B" w:rsidRPr="00EA3F40">
        <w:rPr>
          <w:sz w:val="40"/>
          <w:szCs w:val="40"/>
        </w:rPr>
        <w:br/>
      </w:r>
      <w:r>
        <w:rPr>
          <w:sz w:val="40"/>
          <w:szCs w:val="40"/>
        </w:rPr>
        <w:t>May 18, 1912 – March 30, 2008</w:t>
      </w:r>
    </w:p>
    <w:p w14:paraId="341F89DB" w14:textId="77777777" w:rsidR="005B4D17" w:rsidRDefault="005B4D17" w:rsidP="00F2449B">
      <w:pPr>
        <w:spacing w:after="0" w:line="240" w:lineRule="auto"/>
        <w:jc w:val="center"/>
        <w:rPr>
          <w:sz w:val="40"/>
          <w:szCs w:val="40"/>
        </w:rPr>
      </w:pPr>
    </w:p>
    <w:p w14:paraId="031ABDA2" w14:textId="2417AB9B" w:rsidR="008445E3" w:rsidRDefault="008445E3" w:rsidP="00F2449B">
      <w:pPr>
        <w:spacing w:after="0" w:line="240" w:lineRule="auto"/>
        <w:jc w:val="center"/>
        <w:rPr>
          <w:sz w:val="40"/>
          <w:szCs w:val="40"/>
        </w:rPr>
      </w:pPr>
      <w:r>
        <w:rPr>
          <w:noProof/>
          <w:sz w:val="40"/>
          <w:szCs w:val="40"/>
        </w:rPr>
        <w:drawing>
          <wp:inline distT="0" distB="0" distL="0" distR="0" wp14:anchorId="3B1F2F54" wp14:editId="407E7E98">
            <wp:extent cx="2419350" cy="1814513"/>
            <wp:effectExtent l="0" t="0" r="0" b="0"/>
            <wp:docPr id="10866523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652326" name="Picture 1086652326"/>
                    <pic:cNvPicPr/>
                  </pic:nvPicPr>
                  <pic:blipFill>
                    <a:blip r:embed="rId5" cstate="print">
                      <a:extLst>
                        <a:ext uri="{28A0092B-C50C-407E-A947-70E740481C1C}">
                          <a14:useLocalDpi xmlns:a14="http://schemas.microsoft.com/office/drawing/2010/main" val="0"/>
                        </a:ext>
                      </a:extLst>
                    </a:blip>
                    <a:stretch>
                      <a:fillRect/>
                    </a:stretch>
                  </pic:blipFill>
                  <pic:spPr>
                    <a:xfrm>
                      <a:off x="0" y="0"/>
                      <a:ext cx="2432934" cy="1824701"/>
                    </a:xfrm>
                    <a:prstGeom prst="rect">
                      <a:avLst/>
                    </a:prstGeom>
                  </pic:spPr>
                </pic:pic>
              </a:graphicData>
            </a:graphic>
          </wp:inline>
        </w:drawing>
      </w:r>
    </w:p>
    <w:p w14:paraId="6D0B24AD" w14:textId="312AC0A0" w:rsidR="0006041C" w:rsidRDefault="00DE48B4" w:rsidP="00F2449B">
      <w:pPr>
        <w:spacing w:after="0" w:line="240" w:lineRule="auto"/>
        <w:jc w:val="center"/>
        <w:rPr>
          <w:sz w:val="40"/>
          <w:szCs w:val="40"/>
        </w:rPr>
      </w:pPr>
      <w:r>
        <w:rPr>
          <w:sz w:val="40"/>
          <w:szCs w:val="40"/>
        </w:rPr>
        <w:t xml:space="preserve"> </w:t>
      </w:r>
    </w:p>
    <w:p w14:paraId="476561D1" w14:textId="77777777" w:rsidR="007C01B1" w:rsidRDefault="007C01B1" w:rsidP="007C01B1">
      <w:pPr>
        <w:spacing w:after="0" w:line="240" w:lineRule="auto"/>
        <w:rPr>
          <w:sz w:val="30"/>
          <w:szCs w:val="30"/>
        </w:rPr>
      </w:pPr>
      <w:r>
        <w:rPr>
          <w:sz w:val="30"/>
          <w:szCs w:val="30"/>
        </w:rPr>
        <w:t xml:space="preserve">   </w:t>
      </w:r>
      <w:proofErr w:type="gramStart"/>
      <w:r w:rsidRPr="007C01B1">
        <w:rPr>
          <w:sz w:val="30"/>
          <w:szCs w:val="30"/>
        </w:rPr>
        <w:t>Yolande (Mena) Vicknair Thibodaux,</w:t>
      </w:r>
      <w:proofErr w:type="gramEnd"/>
      <w:r w:rsidRPr="007C01B1">
        <w:rPr>
          <w:sz w:val="30"/>
          <w:szCs w:val="30"/>
        </w:rPr>
        <w:t xml:space="preserve"> departed this life on Sunday, March 30, </w:t>
      </w:r>
      <w:proofErr w:type="gramStart"/>
      <w:r w:rsidRPr="007C01B1">
        <w:rPr>
          <w:sz w:val="30"/>
          <w:szCs w:val="30"/>
        </w:rPr>
        <w:t>2008</w:t>
      </w:r>
      <w:proofErr w:type="gramEnd"/>
      <w:r w:rsidRPr="007C01B1">
        <w:rPr>
          <w:sz w:val="30"/>
          <w:szCs w:val="30"/>
        </w:rPr>
        <w:t xml:space="preserve"> at the age of 95. She was the beloved wife of the late Charles G. Thibodaux, II. Loving mother of Shirley T. Locascio, Charlene T. Tregre, Charles G. Thibodaux, III, and Randolph E. P. (Lois) Thibodaux. </w:t>
      </w:r>
    </w:p>
    <w:p w14:paraId="44AF3EFE" w14:textId="77777777" w:rsidR="007C01B1" w:rsidRDefault="007C01B1" w:rsidP="007C01B1">
      <w:pPr>
        <w:spacing w:after="0" w:line="240" w:lineRule="auto"/>
        <w:rPr>
          <w:sz w:val="30"/>
          <w:szCs w:val="30"/>
        </w:rPr>
      </w:pPr>
      <w:r>
        <w:rPr>
          <w:sz w:val="30"/>
          <w:szCs w:val="30"/>
        </w:rPr>
        <w:t xml:space="preserve">   </w:t>
      </w:r>
      <w:r w:rsidRPr="007C01B1">
        <w:rPr>
          <w:sz w:val="30"/>
          <w:szCs w:val="30"/>
        </w:rPr>
        <w:t xml:space="preserve">She was known as Honey to her grandchildren: Dominick H. (Florence) Locascio, Jr., Yolande L. (Donald) Hull, N. Scott Tregre, Ashley T. (Chris) Jones, Emily T. (Jon) Yurick, Randolph [RET] (Stacey), Jr., Tara, Keith (Meghan), and Paul Thibodaux and her great grandchildren Olivia, Nicholas, and Ashton Locascio, Dominique Hull, Colin M. Tregre, Jane and Catherine Yurick, Aliyah, Keith, Jr. and Kylee Thibodaux and her step granddaughter Alyssa. </w:t>
      </w:r>
      <w:r>
        <w:rPr>
          <w:sz w:val="30"/>
          <w:szCs w:val="30"/>
        </w:rPr>
        <w:t xml:space="preserve"> </w:t>
      </w:r>
      <w:r w:rsidRPr="007C01B1">
        <w:rPr>
          <w:sz w:val="30"/>
          <w:szCs w:val="30"/>
        </w:rPr>
        <w:t xml:space="preserve">Mena </w:t>
      </w:r>
      <w:proofErr w:type="gramStart"/>
      <w:r w:rsidRPr="007C01B1">
        <w:rPr>
          <w:sz w:val="30"/>
          <w:szCs w:val="30"/>
        </w:rPr>
        <w:t>is survived</w:t>
      </w:r>
      <w:proofErr w:type="gramEnd"/>
      <w:r w:rsidRPr="007C01B1">
        <w:rPr>
          <w:sz w:val="30"/>
          <w:szCs w:val="30"/>
        </w:rPr>
        <w:t xml:space="preserve"> by 3 sisters, Edna V. Reine, Ruth V. Buckner and Miriam V. (Kermit) Hymel. </w:t>
      </w:r>
    </w:p>
    <w:p w14:paraId="02EFEA15" w14:textId="77777777" w:rsidR="007C01B1" w:rsidRDefault="007C01B1" w:rsidP="007C01B1">
      <w:pPr>
        <w:spacing w:after="0" w:line="240" w:lineRule="auto"/>
        <w:rPr>
          <w:sz w:val="30"/>
          <w:szCs w:val="30"/>
        </w:rPr>
      </w:pPr>
      <w:r>
        <w:rPr>
          <w:sz w:val="30"/>
          <w:szCs w:val="30"/>
        </w:rPr>
        <w:t xml:space="preserve">   </w:t>
      </w:r>
      <w:r w:rsidRPr="007C01B1">
        <w:rPr>
          <w:sz w:val="30"/>
          <w:szCs w:val="30"/>
        </w:rPr>
        <w:t xml:space="preserve">She was preceded in death by her parents Edward and Aurora Vicknair, siblings Edward Vicknair, Jr., </w:t>
      </w:r>
      <w:proofErr w:type="spellStart"/>
      <w:r w:rsidRPr="007C01B1">
        <w:rPr>
          <w:sz w:val="30"/>
          <w:szCs w:val="30"/>
        </w:rPr>
        <w:t>Lesian</w:t>
      </w:r>
      <w:proofErr w:type="spellEnd"/>
      <w:r w:rsidRPr="007C01B1">
        <w:rPr>
          <w:sz w:val="30"/>
          <w:szCs w:val="30"/>
        </w:rPr>
        <w:t xml:space="preserve"> Waguespack, Lucille Landry, Dorothy Marchand, </w:t>
      </w:r>
      <w:proofErr w:type="spellStart"/>
      <w:r w:rsidRPr="007C01B1">
        <w:rPr>
          <w:sz w:val="30"/>
          <w:szCs w:val="30"/>
        </w:rPr>
        <w:t>Berrenise</w:t>
      </w:r>
      <w:proofErr w:type="spellEnd"/>
      <w:r w:rsidRPr="007C01B1">
        <w:rPr>
          <w:sz w:val="30"/>
          <w:szCs w:val="30"/>
        </w:rPr>
        <w:t xml:space="preserve"> Madere, Ruby </w:t>
      </w:r>
      <w:proofErr w:type="spellStart"/>
      <w:r w:rsidRPr="007C01B1">
        <w:rPr>
          <w:sz w:val="30"/>
          <w:szCs w:val="30"/>
        </w:rPr>
        <w:t>Binnings</w:t>
      </w:r>
      <w:proofErr w:type="spellEnd"/>
      <w:r w:rsidRPr="007C01B1">
        <w:rPr>
          <w:sz w:val="30"/>
          <w:szCs w:val="30"/>
        </w:rPr>
        <w:t xml:space="preserve"> and Audrey Borne and her grandsons Charles A. Locascio and Russ P. Tregre. She is also survived by </w:t>
      </w:r>
      <w:proofErr w:type="gramStart"/>
      <w:r w:rsidRPr="007C01B1">
        <w:rPr>
          <w:sz w:val="30"/>
          <w:szCs w:val="30"/>
        </w:rPr>
        <w:t>a number of</w:t>
      </w:r>
      <w:proofErr w:type="gramEnd"/>
      <w:r w:rsidRPr="007C01B1">
        <w:rPr>
          <w:sz w:val="30"/>
          <w:szCs w:val="30"/>
        </w:rPr>
        <w:t xml:space="preserve"> nieces and nephews. </w:t>
      </w:r>
    </w:p>
    <w:p w14:paraId="775EFC38" w14:textId="77777777" w:rsidR="007C01B1" w:rsidRDefault="007C01B1" w:rsidP="007C01B1">
      <w:pPr>
        <w:spacing w:after="0" w:line="240" w:lineRule="auto"/>
        <w:rPr>
          <w:sz w:val="30"/>
          <w:szCs w:val="30"/>
        </w:rPr>
      </w:pPr>
      <w:r>
        <w:rPr>
          <w:sz w:val="30"/>
          <w:szCs w:val="30"/>
        </w:rPr>
        <w:t xml:space="preserve">   </w:t>
      </w:r>
      <w:r w:rsidRPr="007C01B1">
        <w:rPr>
          <w:sz w:val="30"/>
          <w:szCs w:val="30"/>
        </w:rPr>
        <w:t xml:space="preserve">Yolande was born in Reserve, LA and resided at Metairie Manor for the past 22 years. Honey was loved by everyone and will be sadly missed by all who knew her. She will be best remembered sitting at her sewing machine or crocheting, making beautiful creations or waiting tables at the old Roussell Restaurant in LaPlace. She was an honorary member of the Pontchartrain Lions Club. </w:t>
      </w:r>
    </w:p>
    <w:p w14:paraId="12AF57B2" w14:textId="77777777" w:rsidR="007C01B1" w:rsidRDefault="007C01B1" w:rsidP="007C01B1">
      <w:pPr>
        <w:spacing w:after="0" w:line="240" w:lineRule="auto"/>
        <w:rPr>
          <w:sz w:val="30"/>
          <w:szCs w:val="30"/>
        </w:rPr>
      </w:pPr>
      <w:r>
        <w:rPr>
          <w:sz w:val="30"/>
          <w:szCs w:val="30"/>
        </w:rPr>
        <w:t xml:space="preserve">   </w:t>
      </w:r>
      <w:r w:rsidRPr="007C01B1">
        <w:rPr>
          <w:sz w:val="30"/>
          <w:szCs w:val="30"/>
        </w:rPr>
        <w:t xml:space="preserve">The family would like to thank Journey Hospice and Waldon Health Care for </w:t>
      </w:r>
      <w:proofErr w:type="gramStart"/>
      <w:r w:rsidRPr="007C01B1">
        <w:rPr>
          <w:sz w:val="30"/>
          <w:szCs w:val="30"/>
        </w:rPr>
        <w:t>all of</w:t>
      </w:r>
      <w:proofErr w:type="gramEnd"/>
      <w:r w:rsidRPr="007C01B1">
        <w:rPr>
          <w:sz w:val="30"/>
          <w:szCs w:val="30"/>
        </w:rPr>
        <w:t xml:space="preserve"> their support. </w:t>
      </w:r>
    </w:p>
    <w:p w14:paraId="03A824D7" w14:textId="0971E708" w:rsidR="00F2449B" w:rsidRDefault="007C01B1" w:rsidP="007C01B1">
      <w:pPr>
        <w:spacing w:after="0" w:line="240" w:lineRule="auto"/>
        <w:rPr>
          <w:sz w:val="30"/>
          <w:szCs w:val="30"/>
        </w:rPr>
      </w:pPr>
      <w:r>
        <w:rPr>
          <w:sz w:val="30"/>
          <w:szCs w:val="30"/>
        </w:rPr>
        <w:t xml:space="preserve">    </w:t>
      </w:r>
      <w:r w:rsidRPr="007C01B1">
        <w:rPr>
          <w:sz w:val="30"/>
          <w:szCs w:val="30"/>
        </w:rPr>
        <w:t xml:space="preserve">Relatives and friends are invited to attend the Memorial Mass at Garden of Memories Funeral Home on Wednesday, April 2, 2008 at 1:30 PM. Visitation on Wednesday, April 2, </w:t>
      </w:r>
      <w:proofErr w:type="gramStart"/>
      <w:r w:rsidRPr="007C01B1">
        <w:rPr>
          <w:sz w:val="30"/>
          <w:szCs w:val="30"/>
        </w:rPr>
        <w:t>2008</w:t>
      </w:r>
      <w:proofErr w:type="gramEnd"/>
      <w:r w:rsidRPr="007C01B1">
        <w:rPr>
          <w:sz w:val="30"/>
          <w:szCs w:val="30"/>
        </w:rPr>
        <w:t xml:space="preserve"> from 10:00 AM until funeral time. Interment will be private. In lieu of flowers, donations can be made in memory of Yolande, to St. Peter's Catholic Church, Reserve, LA.</w:t>
      </w:r>
    </w:p>
    <w:p w14:paraId="29F41A51" w14:textId="77777777" w:rsidR="007C01B1" w:rsidRDefault="007C01B1" w:rsidP="007C01B1">
      <w:pPr>
        <w:spacing w:after="0" w:line="240" w:lineRule="auto"/>
        <w:rPr>
          <w:sz w:val="30"/>
          <w:szCs w:val="30"/>
        </w:rPr>
      </w:pPr>
    </w:p>
    <w:p w14:paraId="32E75FAA" w14:textId="36092071" w:rsidR="007C01B1" w:rsidRDefault="007C01B1" w:rsidP="007C01B1">
      <w:pPr>
        <w:spacing w:after="0" w:line="240" w:lineRule="auto"/>
        <w:rPr>
          <w:sz w:val="30"/>
          <w:szCs w:val="30"/>
        </w:rPr>
      </w:pPr>
      <w:r>
        <w:rPr>
          <w:sz w:val="30"/>
          <w:szCs w:val="30"/>
        </w:rPr>
        <w:t>The Times-Picayune, New Orleans, Louisiana</w:t>
      </w:r>
    </w:p>
    <w:p w14:paraId="6AD3E07D" w14:textId="22CA20BA" w:rsidR="007C01B1" w:rsidRPr="00B35B8D" w:rsidRDefault="007C01B1" w:rsidP="007C01B1">
      <w:pPr>
        <w:spacing w:after="0" w:line="240" w:lineRule="auto"/>
        <w:rPr>
          <w:sz w:val="30"/>
          <w:szCs w:val="30"/>
        </w:rPr>
      </w:pPr>
      <w:r>
        <w:rPr>
          <w:sz w:val="30"/>
          <w:szCs w:val="30"/>
        </w:rPr>
        <w:t>April 1, 2008</w:t>
      </w:r>
    </w:p>
    <w:sectPr w:rsidR="007C01B1" w:rsidRPr="00B35B8D" w:rsidSect="007C01B1">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1D7D1B"/>
    <w:multiLevelType w:val="hybridMultilevel"/>
    <w:tmpl w:val="231657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8867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5E2"/>
    <w:rsid w:val="00046EDF"/>
    <w:rsid w:val="0006041C"/>
    <w:rsid w:val="0007419B"/>
    <w:rsid w:val="000C78DC"/>
    <w:rsid w:val="000D6FC2"/>
    <w:rsid w:val="001158EC"/>
    <w:rsid w:val="0019725F"/>
    <w:rsid w:val="001A7DBB"/>
    <w:rsid w:val="0022084F"/>
    <w:rsid w:val="002737B8"/>
    <w:rsid w:val="002A5749"/>
    <w:rsid w:val="002B2755"/>
    <w:rsid w:val="002B3836"/>
    <w:rsid w:val="00386671"/>
    <w:rsid w:val="00400A30"/>
    <w:rsid w:val="004154F7"/>
    <w:rsid w:val="0041697E"/>
    <w:rsid w:val="00417AEE"/>
    <w:rsid w:val="004A6F1C"/>
    <w:rsid w:val="004C3E98"/>
    <w:rsid w:val="005011D2"/>
    <w:rsid w:val="00586038"/>
    <w:rsid w:val="005B4D17"/>
    <w:rsid w:val="005E3337"/>
    <w:rsid w:val="00613161"/>
    <w:rsid w:val="006175AE"/>
    <w:rsid w:val="007C01B1"/>
    <w:rsid w:val="007C3356"/>
    <w:rsid w:val="00830A68"/>
    <w:rsid w:val="008445E3"/>
    <w:rsid w:val="0090516A"/>
    <w:rsid w:val="00956CAC"/>
    <w:rsid w:val="00971F33"/>
    <w:rsid w:val="00971FCC"/>
    <w:rsid w:val="0098596E"/>
    <w:rsid w:val="009A2163"/>
    <w:rsid w:val="009D4344"/>
    <w:rsid w:val="00A20EC1"/>
    <w:rsid w:val="00A3791C"/>
    <w:rsid w:val="00A560F4"/>
    <w:rsid w:val="00AE55CF"/>
    <w:rsid w:val="00B35B8D"/>
    <w:rsid w:val="00BA75C8"/>
    <w:rsid w:val="00BE13DE"/>
    <w:rsid w:val="00C1520D"/>
    <w:rsid w:val="00D61C62"/>
    <w:rsid w:val="00DE48B4"/>
    <w:rsid w:val="00E4690C"/>
    <w:rsid w:val="00E855E2"/>
    <w:rsid w:val="00EA3F12"/>
    <w:rsid w:val="00EA3F40"/>
    <w:rsid w:val="00F2449B"/>
    <w:rsid w:val="00F5147C"/>
    <w:rsid w:val="00F954CA"/>
    <w:rsid w:val="00FA5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970C2"/>
  <w15:docId w15:val="{7040FB66-E959-4EC4-A6A9-3698F27AE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855E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855E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link w:val="Heading5Char"/>
    <w:uiPriority w:val="9"/>
    <w:qFormat/>
    <w:rsid w:val="00E855E2"/>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5E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855E2"/>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E855E2"/>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855E2"/>
    <w:rPr>
      <w:color w:val="0000FF"/>
      <w:u w:val="single"/>
    </w:rPr>
  </w:style>
  <w:style w:type="paragraph" w:styleId="NormalWeb">
    <w:name w:val="Normal (Web)"/>
    <w:basedOn w:val="Normal"/>
    <w:uiPriority w:val="99"/>
    <w:semiHidden/>
    <w:unhideWhenUsed/>
    <w:rsid w:val="00E855E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855E2"/>
    <w:rPr>
      <w:b/>
      <w:bCs/>
    </w:rPr>
  </w:style>
  <w:style w:type="paragraph" w:styleId="BalloonText">
    <w:name w:val="Balloon Text"/>
    <w:basedOn w:val="Normal"/>
    <w:link w:val="BalloonTextChar"/>
    <w:uiPriority w:val="99"/>
    <w:semiHidden/>
    <w:unhideWhenUsed/>
    <w:rsid w:val="00E855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5E2"/>
    <w:rPr>
      <w:rFonts w:ascii="Tahoma" w:hAnsi="Tahoma" w:cs="Tahoma"/>
      <w:sz w:val="16"/>
      <w:szCs w:val="16"/>
    </w:rPr>
  </w:style>
  <w:style w:type="paragraph" w:customStyle="1" w:styleId="yiv3546286634default-style">
    <w:name w:val="yiv3546286634default-style"/>
    <w:basedOn w:val="Normal"/>
    <w:rsid w:val="00BE13DE"/>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A2163"/>
    <w:rPr>
      <w:color w:val="605E5C"/>
      <w:shd w:val="clear" w:color="auto" w:fill="E1DFDD"/>
    </w:rPr>
  </w:style>
  <w:style w:type="paragraph" w:styleId="ListParagraph">
    <w:name w:val="List Paragraph"/>
    <w:basedOn w:val="Normal"/>
    <w:uiPriority w:val="34"/>
    <w:qFormat/>
    <w:rsid w:val="00F244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1148">
      <w:bodyDiv w:val="1"/>
      <w:marLeft w:val="0"/>
      <w:marRight w:val="0"/>
      <w:marTop w:val="0"/>
      <w:marBottom w:val="0"/>
      <w:divBdr>
        <w:top w:val="none" w:sz="0" w:space="0" w:color="auto"/>
        <w:left w:val="none" w:sz="0" w:space="0" w:color="auto"/>
        <w:bottom w:val="none" w:sz="0" w:space="0" w:color="auto"/>
        <w:right w:val="none" w:sz="0" w:space="0" w:color="auto"/>
      </w:divBdr>
      <w:divsChild>
        <w:div w:id="226839357">
          <w:marLeft w:val="0"/>
          <w:marRight w:val="0"/>
          <w:marTop w:val="0"/>
          <w:marBottom w:val="0"/>
          <w:divBdr>
            <w:top w:val="none" w:sz="0" w:space="0" w:color="auto"/>
            <w:left w:val="none" w:sz="0" w:space="0" w:color="auto"/>
            <w:bottom w:val="none" w:sz="0" w:space="0" w:color="auto"/>
            <w:right w:val="none" w:sz="0" w:space="0" w:color="auto"/>
          </w:divBdr>
        </w:div>
      </w:divsChild>
    </w:div>
    <w:div w:id="738214244">
      <w:bodyDiv w:val="1"/>
      <w:marLeft w:val="0"/>
      <w:marRight w:val="0"/>
      <w:marTop w:val="0"/>
      <w:marBottom w:val="0"/>
      <w:divBdr>
        <w:top w:val="none" w:sz="0" w:space="0" w:color="auto"/>
        <w:left w:val="none" w:sz="0" w:space="0" w:color="auto"/>
        <w:bottom w:val="none" w:sz="0" w:space="0" w:color="auto"/>
        <w:right w:val="none" w:sz="0" w:space="0" w:color="auto"/>
      </w:divBdr>
    </w:div>
    <w:div w:id="762536512">
      <w:bodyDiv w:val="1"/>
      <w:marLeft w:val="0"/>
      <w:marRight w:val="0"/>
      <w:marTop w:val="0"/>
      <w:marBottom w:val="0"/>
      <w:divBdr>
        <w:top w:val="none" w:sz="0" w:space="0" w:color="auto"/>
        <w:left w:val="none" w:sz="0" w:space="0" w:color="auto"/>
        <w:bottom w:val="none" w:sz="0" w:space="0" w:color="auto"/>
        <w:right w:val="none" w:sz="0" w:space="0" w:color="auto"/>
      </w:divBdr>
    </w:div>
    <w:div w:id="1240211832">
      <w:bodyDiv w:val="1"/>
      <w:marLeft w:val="0"/>
      <w:marRight w:val="0"/>
      <w:marTop w:val="0"/>
      <w:marBottom w:val="0"/>
      <w:divBdr>
        <w:top w:val="none" w:sz="0" w:space="0" w:color="auto"/>
        <w:left w:val="none" w:sz="0" w:space="0" w:color="auto"/>
        <w:bottom w:val="none" w:sz="0" w:space="0" w:color="auto"/>
        <w:right w:val="none" w:sz="0" w:space="0" w:color="auto"/>
      </w:divBdr>
    </w:div>
    <w:div w:id="1551914171">
      <w:bodyDiv w:val="1"/>
      <w:marLeft w:val="0"/>
      <w:marRight w:val="0"/>
      <w:marTop w:val="0"/>
      <w:marBottom w:val="0"/>
      <w:divBdr>
        <w:top w:val="none" w:sz="0" w:space="0" w:color="auto"/>
        <w:left w:val="none" w:sz="0" w:space="0" w:color="auto"/>
        <w:bottom w:val="none" w:sz="0" w:space="0" w:color="auto"/>
        <w:right w:val="none" w:sz="0" w:space="0" w:color="auto"/>
      </w:divBdr>
    </w:div>
    <w:div w:id="1645116042">
      <w:bodyDiv w:val="1"/>
      <w:marLeft w:val="0"/>
      <w:marRight w:val="0"/>
      <w:marTop w:val="0"/>
      <w:marBottom w:val="0"/>
      <w:divBdr>
        <w:top w:val="none" w:sz="0" w:space="0" w:color="auto"/>
        <w:left w:val="none" w:sz="0" w:space="0" w:color="auto"/>
        <w:bottom w:val="none" w:sz="0" w:space="0" w:color="auto"/>
        <w:right w:val="none" w:sz="0" w:space="0" w:color="auto"/>
      </w:divBdr>
      <w:divsChild>
        <w:div w:id="1805195746">
          <w:marLeft w:val="0"/>
          <w:marRight w:val="0"/>
          <w:marTop w:val="0"/>
          <w:marBottom w:val="0"/>
          <w:divBdr>
            <w:top w:val="none" w:sz="0" w:space="0" w:color="auto"/>
            <w:left w:val="none" w:sz="0" w:space="0" w:color="auto"/>
            <w:bottom w:val="none" w:sz="0" w:space="0" w:color="auto"/>
            <w:right w:val="none" w:sz="0" w:space="0" w:color="auto"/>
          </w:divBdr>
        </w:div>
        <w:div w:id="206650297">
          <w:marLeft w:val="0"/>
          <w:marRight w:val="0"/>
          <w:marTop w:val="0"/>
          <w:marBottom w:val="0"/>
          <w:divBdr>
            <w:top w:val="none" w:sz="0" w:space="0" w:color="auto"/>
            <w:left w:val="none" w:sz="0" w:space="0" w:color="auto"/>
            <w:bottom w:val="none" w:sz="0" w:space="0" w:color="auto"/>
            <w:right w:val="none" w:sz="0" w:space="0" w:color="auto"/>
          </w:divBdr>
        </w:div>
        <w:div w:id="1927153009">
          <w:marLeft w:val="0"/>
          <w:marRight w:val="0"/>
          <w:marTop w:val="0"/>
          <w:marBottom w:val="0"/>
          <w:divBdr>
            <w:top w:val="none" w:sz="0" w:space="0" w:color="auto"/>
            <w:left w:val="none" w:sz="0" w:space="0" w:color="auto"/>
            <w:bottom w:val="none" w:sz="0" w:space="0" w:color="auto"/>
            <w:right w:val="none" w:sz="0" w:space="0" w:color="auto"/>
          </w:divBdr>
        </w:div>
        <w:div w:id="1392923286">
          <w:marLeft w:val="0"/>
          <w:marRight w:val="0"/>
          <w:marTop w:val="0"/>
          <w:marBottom w:val="0"/>
          <w:divBdr>
            <w:top w:val="none" w:sz="0" w:space="0" w:color="auto"/>
            <w:left w:val="none" w:sz="0" w:space="0" w:color="auto"/>
            <w:bottom w:val="none" w:sz="0" w:space="0" w:color="auto"/>
            <w:right w:val="none" w:sz="0" w:space="0" w:color="auto"/>
          </w:divBdr>
        </w:div>
      </w:divsChild>
    </w:div>
    <w:div w:id="1728531241">
      <w:bodyDiv w:val="1"/>
      <w:marLeft w:val="0"/>
      <w:marRight w:val="0"/>
      <w:marTop w:val="0"/>
      <w:marBottom w:val="0"/>
      <w:divBdr>
        <w:top w:val="none" w:sz="0" w:space="0" w:color="auto"/>
        <w:left w:val="none" w:sz="0" w:space="0" w:color="auto"/>
        <w:bottom w:val="none" w:sz="0" w:space="0" w:color="auto"/>
        <w:right w:val="none" w:sz="0" w:space="0" w:color="auto"/>
      </w:divBdr>
    </w:div>
    <w:div w:id="201569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1</Pages>
  <Words>341</Words>
  <Characters>1765</Characters>
  <Application>Microsoft Office Word</Application>
  <DocSecurity>0</DocSecurity>
  <Lines>32</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Margie</dc:creator>
  <cp:lastModifiedBy>Margie Pearce</cp:lastModifiedBy>
  <cp:revision>2</cp:revision>
  <dcterms:created xsi:type="dcterms:W3CDTF">2026-08-03T13:37:00Z</dcterms:created>
  <dcterms:modified xsi:type="dcterms:W3CDTF">2026-08-03T13:37:00Z</dcterms:modified>
</cp:coreProperties>
</file>