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77C0BB43" w:rsidR="008967FD" w:rsidRPr="005F64B3" w:rsidRDefault="009D44D1" w:rsidP="009D44D1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Rose (Stein)</w:t>
      </w:r>
      <w:r w:rsidR="005F64B3" w:rsidRPr="005F64B3">
        <w:rPr>
          <w:sz w:val="40"/>
          <w:szCs w:val="40"/>
        </w:rPr>
        <w:t xml:space="preserve"> </w:t>
      </w:r>
      <w:r w:rsidR="008967FD" w:rsidRPr="005F64B3">
        <w:rPr>
          <w:sz w:val="40"/>
          <w:szCs w:val="40"/>
        </w:rPr>
        <w:t>Tregre</w:t>
      </w:r>
    </w:p>
    <w:p w14:paraId="02E235BA" w14:textId="4A26E794" w:rsidR="008967FD" w:rsidRPr="005F64B3" w:rsidRDefault="009D44D1" w:rsidP="009D44D1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October 30, 1927 – February 28, 2016</w:t>
      </w:r>
    </w:p>
    <w:p w14:paraId="37A29B55" w14:textId="3565CE2C" w:rsidR="005F64B3" w:rsidRDefault="005F64B3" w:rsidP="009D44D1">
      <w:pPr>
        <w:spacing w:after="0" w:line="240" w:lineRule="auto"/>
        <w:jc w:val="center"/>
        <w:rPr>
          <w:sz w:val="30"/>
          <w:szCs w:val="30"/>
        </w:rPr>
      </w:pPr>
    </w:p>
    <w:p w14:paraId="73F2A97F" w14:textId="525A629E" w:rsidR="00E04107" w:rsidRDefault="009D44D1" w:rsidP="009D44D1">
      <w:pPr>
        <w:spacing w:after="0" w:line="24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7C98056C" wp14:editId="6DC09590">
            <wp:extent cx="3571875" cy="2678906"/>
            <wp:effectExtent l="0" t="0" r="0" b="7620"/>
            <wp:docPr id="903326593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136" cy="26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0B926" w14:textId="32FCBFE7" w:rsidR="00B107FC" w:rsidRDefault="00B107FC" w:rsidP="009D44D1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Photo by Team T-Lo</w:t>
      </w:r>
    </w:p>
    <w:p w14:paraId="6DF6D967" w14:textId="77777777" w:rsidR="00FD44EB" w:rsidRDefault="00FD44EB" w:rsidP="009D44D1">
      <w:pPr>
        <w:spacing w:after="0" w:line="240" w:lineRule="auto"/>
        <w:jc w:val="center"/>
        <w:rPr>
          <w:sz w:val="30"/>
          <w:szCs w:val="30"/>
        </w:rPr>
      </w:pPr>
    </w:p>
    <w:p w14:paraId="03BBD8F9" w14:textId="77777777" w:rsidR="009D44D1" w:rsidRDefault="009D44D1" w:rsidP="009D44D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D44D1">
        <w:rPr>
          <w:sz w:val="30"/>
          <w:szCs w:val="30"/>
        </w:rPr>
        <w:t>Rose Stein Tregre passed away on Sunday, February 28, 2016. She was 88, a native of Lions, LA and a resident of Reserve, LA.</w:t>
      </w:r>
      <w:r w:rsidRPr="009D44D1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9D44D1">
        <w:rPr>
          <w:sz w:val="30"/>
          <w:szCs w:val="30"/>
        </w:rPr>
        <w:t>Beloved wife of Peter Tregre, Jr.</w:t>
      </w:r>
      <w:r>
        <w:rPr>
          <w:sz w:val="30"/>
          <w:szCs w:val="30"/>
        </w:rPr>
        <w:t xml:space="preserve">  </w:t>
      </w:r>
      <w:r w:rsidRPr="009D44D1">
        <w:rPr>
          <w:sz w:val="30"/>
          <w:szCs w:val="30"/>
        </w:rPr>
        <w:t>Mother of Kathy Oncale (Stephen), Tim Tregre (Darnell) and Nanette Kunkel (John).</w:t>
      </w:r>
      <w:r w:rsidRPr="009D44D1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9D44D1">
        <w:rPr>
          <w:sz w:val="30"/>
          <w:szCs w:val="30"/>
        </w:rPr>
        <w:t>Daughter of the late Ida Michel and Louis Stein.</w:t>
      </w:r>
      <w:r>
        <w:rPr>
          <w:sz w:val="30"/>
          <w:szCs w:val="30"/>
        </w:rPr>
        <w:t xml:space="preserve">  </w:t>
      </w:r>
      <w:r w:rsidRPr="009D44D1">
        <w:rPr>
          <w:sz w:val="30"/>
          <w:szCs w:val="30"/>
        </w:rPr>
        <w:t>Sister of Malcolm Stein (Margaret), Annabelle Ockman (the late Norman), Linda Madere (Kenneth), Ronnie Kesler (Bill) and the late Joseph Stein.</w:t>
      </w:r>
      <w:r>
        <w:rPr>
          <w:sz w:val="30"/>
          <w:szCs w:val="30"/>
        </w:rPr>
        <w:t xml:space="preserve">  </w:t>
      </w:r>
      <w:r w:rsidRPr="009D44D1">
        <w:rPr>
          <w:sz w:val="30"/>
          <w:szCs w:val="30"/>
        </w:rPr>
        <w:t>Also survived by 7 grandchild</w:t>
      </w:r>
      <w:r>
        <w:rPr>
          <w:sz w:val="30"/>
          <w:szCs w:val="30"/>
        </w:rPr>
        <w:t>-</w:t>
      </w:r>
      <w:r w:rsidRPr="009D44D1">
        <w:rPr>
          <w:sz w:val="30"/>
          <w:szCs w:val="30"/>
        </w:rPr>
        <w:t>ren and 12 great-grandchildren.</w:t>
      </w:r>
      <w:r w:rsidRPr="009D44D1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9D44D1">
        <w:rPr>
          <w:sz w:val="30"/>
          <w:szCs w:val="30"/>
        </w:rPr>
        <w:t>She was preceded in death by a grandchild, a great-grandchild, a daughter-in-law and a son-in-law.</w:t>
      </w:r>
      <w:r w:rsidRPr="009D44D1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9D44D1">
        <w:rPr>
          <w:sz w:val="30"/>
          <w:szCs w:val="30"/>
        </w:rPr>
        <w:t xml:space="preserve">Relatives and friends are invited to attend the Funeral. A Funeral Mass will be celebrated in St. Peter Catholic Church, 1550 Hwy 44, Reserve, LA on Thursday, March 3, </w:t>
      </w:r>
      <w:proofErr w:type="gramStart"/>
      <w:r w:rsidRPr="009D44D1">
        <w:rPr>
          <w:sz w:val="30"/>
          <w:szCs w:val="30"/>
        </w:rPr>
        <w:t>2016</w:t>
      </w:r>
      <w:proofErr w:type="gramEnd"/>
      <w:r w:rsidRPr="009D44D1">
        <w:rPr>
          <w:sz w:val="30"/>
          <w:szCs w:val="30"/>
        </w:rPr>
        <w:t xml:space="preserve"> at 11:00 a.m. Visitation at the church from 9:00 a.m. until 11:00 a.m. Interment in St. Peter Cemetery.</w:t>
      </w:r>
      <w:r>
        <w:rPr>
          <w:sz w:val="30"/>
          <w:szCs w:val="30"/>
        </w:rPr>
        <w:t xml:space="preserve">  </w:t>
      </w:r>
      <w:r w:rsidRPr="009D44D1">
        <w:rPr>
          <w:sz w:val="30"/>
          <w:szCs w:val="30"/>
        </w:rPr>
        <w:t xml:space="preserve">Arrangements by </w:t>
      </w:r>
    </w:p>
    <w:p w14:paraId="2B300F1D" w14:textId="77777777" w:rsidR="009D44D1" w:rsidRDefault="009D44D1" w:rsidP="009D44D1">
      <w:pPr>
        <w:spacing w:after="0" w:line="240" w:lineRule="auto"/>
        <w:rPr>
          <w:sz w:val="30"/>
          <w:szCs w:val="30"/>
        </w:rPr>
      </w:pPr>
      <w:r w:rsidRPr="009D44D1">
        <w:rPr>
          <w:sz w:val="30"/>
          <w:szCs w:val="30"/>
        </w:rPr>
        <w:t>Millet-Guidry Funeral Home.</w:t>
      </w:r>
    </w:p>
    <w:p w14:paraId="6A3A8929" w14:textId="587F6AC6" w:rsidR="009C6D48" w:rsidRDefault="009D44D1" w:rsidP="009D44D1">
      <w:pPr>
        <w:spacing w:after="0" w:line="240" w:lineRule="auto"/>
      </w:pPr>
      <w:r w:rsidRPr="009D44D1">
        <w:rPr>
          <w:sz w:val="30"/>
          <w:szCs w:val="30"/>
        </w:rPr>
        <w:br/>
        <w:t>TheAdvocate.com from Feb. 29 to Mar. 3, 2016</w:t>
      </w:r>
    </w:p>
    <w:sectPr w:rsidR="009C6D48" w:rsidSect="00FD44E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400A30"/>
    <w:rsid w:val="00574580"/>
    <w:rsid w:val="005F64B3"/>
    <w:rsid w:val="00630FB7"/>
    <w:rsid w:val="008967FD"/>
    <w:rsid w:val="009C6D48"/>
    <w:rsid w:val="009D44D1"/>
    <w:rsid w:val="00B107FC"/>
    <w:rsid w:val="00E04107"/>
    <w:rsid w:val="00FD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893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2026-08-05T16:43:00Z</dcterms:created>
  <dcterms:modified xsi:type="dcterms:W3CDTF">2026-08-05T16:43:00Z</dcterms:modified>
</cp:coreProperties>
</file>