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5FA5E169" w:rsidR="008967FD" w:rsidRPr="005F64B3" w:rsidRDefault="0072001C" w:rsidP="00FF437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Alice Marie (Terrio) Triche</w:t>
      </w:r>
    </w:p>
    <w:p w14:paraId="1FDDFF9F" w14:textId="3B7219CF" w:rsidR="00BE42DC" w:rsidRPr="00BE42DC" w:rsidRDefault="0072001C" w:rsidP="00FF437D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March 20, 1919 – October 11, 2014</w:t>
      </w:r>
    </w:p>
    <w:p w14:paraId="37A29B55" w14:textId="3565CE2C" w:rsidR="005F64B3" w:rsidRDefault="005F64B3" w:rsidP="00FF437D">
      <w:pPr>
        <w:spacing w:after="0"/>
        <w:jc w:val="center"/>
        <w:rPr>
          <w:sz w:val="30"/>
          <w:szCs w:val="30"/>
        </w:rPr>
      </w:pPr>
    </w:p>
    <w:p w14:paraId="0764AFD9" w14:textId="47AE926C" w:rsidR="00BF4CC5" w:rsidRDefault="0072001C" w:rsidP="00FF437D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6C170732" wp14:editId="41F6E76C">
            <wp:extent cx="2961850" cy="2221389"/>
            <wp:effectExtent l="0" t="0" r="0" b="7620"/>
            <wp:docPr id="1345202818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263" cy="22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2202" w14:textId="7AFB462A" w:rsidR="00BF4CC5" w:rsidRDefault="00BF4CC5" w:rsidP="00FF437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Team T-Lo</w:t>
      </w:r>
    </w:p>
    <w:p w14:paraId="73F2A97F" w14:textId="77777777" w:rsidR="00E04107" w:rsidRDefault="00E04107" w:rsidP="0072001C">
      <w:pPr>
        <w:spacing w:after="0" w:line="240" w:lineRule="auto"/>
        <w:jc w:val="center"/>
        <w:rPr>
          <w:sz w:val="30"/>
          <w:szCs w:val="30"/>
        </w:rPr>
      </w:pPr>
    </w:p>
    <w:p w14:paraId="00174869" w14:textId="77777777" w:rsidR="0072001C" w:rsidRDefault="0072001C" w:rsidP="0072001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72001C">
        <w:rPr>
          <w:sz w:val="30"/>
          <w:szCs w:val="30"/>
        </w:rPr>
        <w:t xml:space="preserve">Alice Terrio Triche passed away on Saturday, October 11, 2014. She was 95, a native of </w:t>
      </w:r>
      <w:proofErr w:type="spellStart"/>
      <w:r w:rsidRPr="0072001C">
        <w:rPr>
          <w:sz w:val="30"/>
          <w:szCs w:val="30"/>
        </w:rPr>
        <w:t>Cornerview</w:t>
      </w:r>
      <w:proofErr w:type="spellEnd"/>
      <w:r w:rsidRPr="0072001C">
        <w:rPr>
          <w:sz w:val="30"/>
          <w:szCs w:val="30"/>
        </w:rPr>
        <w:t xml:space="preserve"> and a resident of Reserve. </w:t>
      </w:r>
    </w:p>
    <w:p w14:paraId="54E935E3" w14:textId="77777777" w:rsidR="0072001C" w:rsidRDefault="0072001C" w:rsidP="0072001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72001C">
        <w:rPr>
          <w:sz w:val="30"/>
          <w:szCs w:val="30"/>
        </w:rPr>
        <w:t xml:space="preserve">Beloved wife of the late Alvin Joseph Triche, </w:t>
      </w:r>
      <w:proofErr w:type="gramStart"/>
      <w:r w:rsidRPr="0072001C">
        <w:rPr>
          <w:sz w:val="30"/>
          <w:szCs w:val="30"/>
        </w:rPr>
        <w:t>Sr..</w:t>
      </w:r>
      <w:proofErr w:type="gramEnd"/>
      <w:r w:rsidRPr="0072001C">
        <w:rPr>
          <w:sz w:val="30"/>
          <w:szCs w:val="30"/>
        </w:rPr>
        <w:t xml:space="preserve"> Mother of Alvin J. Triche (Cheryl), Richard J. Triche (the late, </w:t>
      </w:r>
      <w:proofErr w:type="spellStart"/>
      <w:r w:rsidRPr="0072001C">
        <w:rPr>
          <w:sz w:val="30"/>
          <w:szCs w:val="30"/>
        </w:rPr>
        <w:t>Rogerie</w:t>
      </w:r>
      <w:proofErr w:type="spellEnd"/>
      <w:r w:rsidRPr="0072001C">
        <w:rPr>
          <w:sz w:val="30"/>
          <w:szCs w:val="30"/>
        </w:rPr>
        <w:t xml:space="preserve">) and Judy Triche Haydel (Nelson). Daughter of the late Aimee Hebert Terrio and Richard Terrio. Sister of Elma Terrio Falgoust and Alvin, Larry and Alton Terrio. </w:t>
      </w:r>
      <w:proofErr w:type="gramStart"/>
      <w:r w:rsidRPr="0072001C">
        <w:rPr>
          <w:sz w:val="30"/>
          <w:szCs w:val="30"/>
        </w:rPr>
        <w:t>Grandmother</w:t>
      </w:r>
      <w:proofErr w:type="gramEnd"/>
      <w:r w:rsidRPr="0072001C">
        <w:rPr>
          <w:sz w:val="30"/>
          <w:szCs w:val="30"/>
        </w:rPr>
        <w:t xml:space="preserve"> of Rory, Rhonda, Chantal, Tiffany, Monique, Carlyle, Troy, Colette, Claudette and the late baby C. Triche. Also survived by 17 great-grandchildren, 9 great-great-grandchildren and many nieces and nephews. </w:t>
      </w:r>
    </w:p>
    <w:p w14:paraId="5EBE5901" w14:textId="4D3DAC9D" w:rsidR="00FF437D" w:rsidRDefault="0072001C" w:rsidP="0072001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72001C">
        <w:rPr>
          <w:sz w:val="30"/>
          <w:szCs w:val="30"/>
        </w:rPr>
        <w:t>The family would like to thank the staff at Twin Oaks Nursing Home, especially Judy,</w:t>
      </w:r>
      <w:r>
        <w:rPr>
          <w:sz w:val="30"/>
          <w:szCs w:val="30"/>
        </w:rPr>
        <w:t xml:space="preserve"> </w:t>
      </w:r>
      <w:r w:rsidRPr="0072001C">
        <w:rPr>
          <w:sz w:val="30"/>
          <w:szCs w:val="30"/>
        </w:rPr>
        <w:t>Bird and Harmony Hospice, for their care and compassion during our mother’s final year.</w:t>
      </w:r>
      <w:r w:rsidRPr="0072001C">
        <w:rPr>
          <w:sz w:val="30"/>
          <w:szCs w:val="30"/>
        </w:rPr>
        <w:br/>
      </w:r>
      <w:r>
        <w:rPr>
          <w:sz w:val="30"/>
          <w:szCs w:val="30"/>
        </w:rPr>
        <w:t xml:space="preserve">   </w:t>
      </w:r>
      <w:r w:rsidRPr="0072001C">
        <w:rPr>
          <w:sz w:val="30"/>
          <w:szCs w:val="30"/>
        </w:rPr>
        <w:t xml:space="preserve">Relatives and friends of the family are invited to attend the funeral. A Funeral Mass will be celebrated in St. Peter Catholic Church, 1550 Hwy 44, Reserve, LA. on Wednesday, October 15, </w:t>
      </w:r>
      <w:proofErr w:type="gramStart"/>
      <w:r w:rsidRPr="0072001C">
        <w:rPr>
          <w:sz w:val="30"/>
          <w:szCs w:val="30"/>
        </w:rPr>
        <w:t>2014</w:t>
      </w:r>
      <w:proofErr w:type="gramEnd"/>
      <w:r w:rsidRPr="0072001C">
        <w:rPr>
          <w:sz w:val="30"/>
          <w:szCs w:val="30"/>
        </w:rPr>
        <w:t xml:space="preserve"> at 11:00 a.m. Visitation at the church from 9:00 a.m. until 11:00 a.m. Interment in St. Peter Cemetery.</w:t>
      </w:r>
    </w:p>
    <w:p w14:paraId="18ED3E1D" w14:textId="77777777" w:rsidR="0072001C" w:rsidRDefault="0072001C" w:rsidP="0072001C">
      <w:pPr>
        <w:spacing w:after="0" w:line="240" w:lineRule="auto"/>
        <w:rPr>
          <w:sz w:val="30"/>
          <w:szCs w:val="30"/>
        </w:rPr>
      </w:pPr>
    </w:p>
    <w:p w14:paraId="76E9953D" w14:textId="48409265" w:rsidR="00FF437D" w:rsidRDefault="0072001C" w:rsidP="0072001C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Millet-Guidry Funeral Home, LaPlace, Louisiana</w:t>
      </w:r>
    </w:p>
    <w:sectPr w:rsidR="00FF437D" w:rsidSect="00FF437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F64B3"/>
    <w:rsid w:val="00675568"/>
    <w:rsid w:val="0072001C"/>
    <w:rsid w:val="008967FD"/>
    <w:rsid w:val="009C6D48"/>
    <w:rsid w:val="00BE42DC"/>
    <w:rsid w:val="00BF4CC5"/>
    <w:rsid w:val="00D12555"/>
    <w:rsid w:val="00E04107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51CF-C810-447A-A21E-9D7664AB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1053</Characters>
  <Application>Microsoft Office Word</Application>
  <DocSecurity>0</DocSecurity>
  <Lines>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 Pearce</cp:lastModifiedBy>
  <cp:revision>2</cp:revision>
  <dcterms:created xsi:type="dcterms:W3CDTF">2026-08-05T19:30:00Z</dcterms:created>
  <dcterms:modified xsi:type="dcterms:W3CDTF">2026-08-05T19:30:00Z</dcterms:modified>
</cp:coreProperties>
</file>