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99BC85" w14:textId="29913A92" w:rsidR="008967FD" w:rsidRPr="005F64B3" w:rsidRDefault="009B4AEF" w:rsidP="00A40D19">
      <w:pPr>
        <w:spacing w:after="0" w:line="240" w:lineRule="auto"/>
        <w:jc w:val="center"/>
        <w:rPr>
          <w:sz w:val="40"/>
          <w:szCs w:val="40"/>
        </w:rPr>
      </w:pPr>
      <w:r>
        <w:rPr>
          <w:sz w:val="40"/>
          <w:szCs w:val="40"/>
        </w:rPr>
        <w:t>Dorrel James</w:t>
      </w:r>
      <w:r w:rsidR="00A40D19">
        <w:rPr>
          <w:sz w:val="40"/>
          <w:szCs w:val="40"/>
        </w:rPr>
        <w:t xml:space="preserve"> Triche</w:t>
      </w:r>
    </w:p>
    <w:p w14:paraId="1FDDFF9F" w14:textId="741DADC9" w:rsidR="00BE42DC" w:rsidRPr="00BE42DC" w:rsidRDefault="009B4AEF" w:rsidP="00A40D19">
      <w:pPr>
        <w:spacing w:after="0" w:line="240" w:lineRule="auto"/>
        <w:jc w:val="center"/>
        <w:rPr>
          <w:sz w:val="40"/>
          <w:szCs w:val="40"/>
        </w:rPr>
      </w:pPr>
      <w:r>
        <w:rPr>
          <w:sz w:val="40"/>
          <w:szCs w:val="40"/>
        </w:rPr>
        <w:t>September 8, 1937 – November 4, 2016</w:t>
      </w:r>
    </w:p>
    <w:p w14:paraId="37A29B55" w14:textId="3565CE2C" w:rsidR="005F64B3" w:rsidRPr="00A40D19" w:rsidRDefault="005F64B3" w:rsidP="00A40D19">
      <w:pPr>
        <w:spacing w:after="0" w:line="240" w:lineRule="auto"/>
        <w:jc w:val="center"/>
        <w:rPr>
          <w:sz w:val="40"/>
          <w:szCs w:val="40"/>
        </w:rPr>
      </w:pPr>
    </w:p>
    <w:p w14:paraId="73F2A97F" w14:textId="2368252F" w:rsidR="00E04107" w:rsidRDefault="009B4AEF" w:rsidP="00A40D19">
      <w:pPr>
        <w:spacing w:after="0" w:line="240" w:lineRule="auto"/>
        <w:jc w:val="center"/>
        <w:rPr>
          <w:sz w:val="30"/>
          <w:szCs w:val="30"/>
        </w:rPr>
      </w:pPr>
      <w:r>
        <w:rPr>
          <w:noProof/>
          <w:sz w:val="30"/>
          <w:szCs w:val="30"/>
        </w:rPr>
        <w:drawing>
          <wp:inline distT="0" distB="0" distL="0" distR="0" wp14:anchorId="6D673910" wp14:editId="025144F9">
            <wp:extent cx="2987675" cy="1673098"/>
            <wp:effectExtent l="0" t="0" r="3175" b="3810"/>
            <wp:docPr id="875453076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5453076" name="Picture 875453076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92869" cy="16760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B9A73B" w14:textId="77777777" w:rsidR="009B4AEF" w:rsidRDefault="009B4AEF" w:rsidP="00A40D19">
      <w:pPr>
        <w:spacing w:after="0" w:line="240" w:lineRule="auto"/>
        <w:jc w:val="center"/>
        <w:rPr>
          <w:sz w:val="30"/>
          <w:szCs w:val="30"/>
        </w:rPr>
      </w:pPr>
    </w:p>
    <w:p w14:paraId="250E2387" w14:textId="77777777" w:rsidR="009B4AEF" w:rsidRDefault="009B4AEF" w:rsidP="009B4AEF">
      <w:pPr>
        <w:spacing w:after="0" w:line="240" w:lineRule="auto"/>
        <w:rPr>
          <w:sz w:val="30"/>
          <w:szCs w:val="30"/>
        </w:rPr>
      </w:pPr>
      <w:r>
        <w:rPr>
          <w:sz w:val="30"/>
          <w:szCs w:val="30"/>
        </w:rPr>
        <w:t xml:space="preserve">   D</w:t>
      </w:r>
      <w:r w:rsidRPr="009B4AEF">
        <w:rPr>
          <w:sz w:val="30"/>
          <w:szCs w:val="30"/>
        </w:rPr>
        <w:t xml:space="preserve">orrel Triche, Sr. passed away on Friday, November 4, 2016. He was 79, a native and life-long resident of LaPlace, LA. </w:t>
      </w:r>
    </w:p>
    <w:p w14:paraId="06FBCB40" w14:textId="77777777" w:rsidR="009B4AEF" w:rsidRDefault="009B4AEF" w:rsidP="009B4AEF">
      <w:pPr>
        <w:spacing w:after="0" w:line="240" w:lineRule="auto"/>
        <w:rPr>
          <w:sz w:val="30"/>
          <w:szCs w:val="30"/>
        </w:rPr>
      </w:pPr>
      <w:r>
        <w:rPr>
          <w:sz w:val="30"/>
          <w:szCs w:val="30"/>
        </w:rPr>
        <w:t xml:space="preserve">   </w:t>
      </w:r>
      <w:r w:rsidRPr="009B4AEF">
        <w:rPr>
          <w:sz w:val="30"/>
          <w:szCs w:val="30"/>
        </w:rPr>
        <w:t xml:space="preserve">Beloved husband of Mary Alice Lambert Triche. Loving father of Keith (Alisa), Dorrel, Jr. (Liz), Michael (Edie) Gregg (Judy) and Douglas Triche (Karen). </w:t>
      </w:r>
    </w:p>
    <w:p w14:paraId="37697BBF" w14:textId="77777777" w:rsidR="009B4AEF" w:rsidRDefault="009B4AEF" w:rsidP="009B4AEF">
      <w:pPr>
        <w:spacing w:after="0" w:line="240" w:lineRule="auto"/>
        <w:rPr>
          <w:sz w:val="30"/>
          <w:szCs w:val="30"/>
        </w:rPr>
      </w:pPr>
      <w:r>
        <w:rPr>
          <w:sz w:val="30"/>
          <w:szCs w:val="30"/>
        </w:rPr>
        <w:t xml:space="preserve">   </w:t>
      </w:r>
      <w:r w:rsidRPr="009B4AEF">
        <w:rPr>
          <w:sz w:val="30"/>
          <w:szCs w:val="30"/>
        </w:rPr>
        <w:t xml:space="preserve">Son of the late Lawrence and Lena Rodrigue Triche. Brother of the late Melvin Triche (Helen). </w:t>
      </w:r>
    </w:p>
    <w:p w14:paraId="7A2B00EB" w14:textId="77777777" w:rsidR="009B4AEF" w:rsidRDefault="009B4AEF" w:rsidP="009B4AEF">
      <w:pPr>
        <w:spacing w:after="0" w:line="240" w:lineRule="auto"/>
        <w:rPr>
          <w:sz w:val="30"/>
          <w:szCs w:val="30"/>
        </w:rPr>
      </w:pPr>
      <w:r>
        <w:rPr>
          <w:sz w:val="30"/>
          <w:szCs w:val="30"/>
        </w:rPr>
        <w:t xml:space="preserve">   </w:t>
      </w:r>
      <w:r w:rsidRPr="009B4AEF">
        <w:rPr>
          <w:sz w:val="30"/>
          <w:szCs w:val="30"/>
        </w:rPr>
        <w:t xml:space="preserve">Preceded in death by grandson Deputy Jeremy Triche. Grandfather of Jay, Angie, Bennett, Amy, Nicole, Jared, Grace, Brian, Jacob, Nathan and Jaime Triche and Jeremy Vicknair. Great-grandfather of Kade, Emma, Jackson, Jayce and Luke. </w:t>
      </w:r>
    </w:p>
    <w:p w14:paraId="54675C3D" w14:textId="77777777" w:rsidR="009B4AEF" w:rsidRDefault="009B4AEF" w:rsidP="009B4AEF">
      <w:pPr>
        <w:spacing w:after="0" w:line="240" w:lineRule="auto"/>
        <w:rPr>
          <w:sz w:val="30"/>
          <w:szCs w:val="30"/>
        </w:rPr>
      </w:pPr>
      <w:r>
        <w:rPr>
          <w:sz w:val="30"/>
          <w:szCs w:val="30"/>
        </w:rPr>
        <w:t xml:space="preserve">   </w:t>
      </w:r>
      <w:r w:rsidRPr="009B4AEF">
        <w:rPr>
          <w:sz w:val="30"/>
          <w:szCs w:val="30"/>
        </w:rPr>
        <w:t xml:space="preserve">In lieu of flowers, please consider a donation in his memory to Dr. Oliver Sartor's Prostate Cancer Research Fund at Tulane Cancer Center, 1430 Tulane Ave., SL-68, New Orleans, LA 70112. </w:t>
      </w:r>
    </w:p>
    <w:p w14:paraId="4BA51457" w14:textId="18B7FE05" w:rsidR="00593346" w:rsidRDefault="009B4AEF" w:rsidP="009B4AEF">
      <w:pPr>
        <w:spacing w:after="0" w:line="240" w:lineRule="auto"/>
        <w:rPr>
          <w:sz w:val="30"/>
          <w:szCs w:val="30"/>
        </w:rPr>
      </w:pPr>
      <w:r>
        <w:rPr>
          <w:sz w:val="30"/>
          <w:szCs w:val="30"/>
        </w:rPr>
        <w:t xml:space="preserve">   </w:t>
      </w:r>
      <w:r w:rsidRPr="009B4AEF">
        <w:rPr>
          <w:sz w:val="30"/>
          <w:szCs w:val="30"/>
        </w:rPr>
        <w:t xml:space="preserve">Relatives and friends are invited to attend the funeral. A Funeral Mass will be celebrated at St. Joan of Arc Catholic Church, 529 W 5th Street, LaPlace, LA on Monday, November 7, </w:t>
      </w:r>
      <w:proofErr w:type="gramStart"/>
      <w:r w:rsidRPr="009B4AEF">
        <w:rPr>
          <w:sz w:val="30"/>
          <w:szCs w:val="30"/>
        </w:rPr>
        <w:t>2016</w:t>
      </w:r>
      <w:proofErr w:type="gramEnd"/>
      <w:r w:rsidRPr="009B4AEF">
        <w:rPr>
          <w:sz w:val="30"/>
          <w:szCs w:val="30"/>
        </w:rPr>
        <w:t xml:space="preserve"> at 12:30 p.m. Visitation at the church from 9:30 a.m. until 12:30 p.m. Interment in St. Peter Cemetery, Reserve, LA. </w:t>
      </w:r>
      <w:r>
        <w:rPr>
          <w:sz w:val="30"/>
          <w:szCs w:val="30"/>
        </w:rPr>
        <w:t xml:space="preserve"> Millet-Guidry Funeral Home </w:t>
      </w:r>
      <w:proofErr w:type="gramStart"/>
      <w:r>
        <w:rPr>
          <w:sz w:val="30"/>
          <w:szCs w:val="30"/>
        </w:rPr>
        <w:t>is in charge of</w:t>
      </w:r>
      <w:proofErr w:type="gramEnd"/>
      <w:r>
        <w:rPr>
          <w:sz w:val="30"/>
          <w:szCs w:val="30"/>
        </w:rPr>
        <w:t xml:space="preserve"> services.</w:t>
      </w:r>
      <w:r w:rsidRPr="009B4AEF">
        <w:rPr>
          <w:sz w:val="30"/>
          <w:szCs w:val="30"/>
        </w:rPr>
        <w:t xml:space="preserve"> </w:t>
      </w:r>
    </w:p>
    <w:p w14:paraId="71AC5BB5" w14:textId="77777777" w:rsidR="009B4AEF" w:rsidRDefault="009B4AEF" w:rsidP="009B4AEF">
      <w:pPr>
        <w:spacing w:after="0" w:line="240" w:lineRule="auto"/>
        <w:rPr>
          <w:sz w:val="30"/>
          <w:szCs w:val="30"/>
        </w:rPr>
      </w:pPr>
    </w:p>
    <w:p w14:paraId="0590DF8D" w14:textId="32C0B91D" w:rsidR="009B4AEF" w:rsidRDefault="009B4AEF" w:rsidP="009B4AEF">
      <w:pPr>
        <w:spacing w:after="0" w:line="240" w:lineRule="auto"/>
        <w:rPr>
          <w:sz w:val="30"/>
          <w:szCs w:val="30"/>
        </w:rPr>
      </w:pPr>
      <w:r w:rsidRPr="009B4AEF">
        <w:rPr>
          <w:sz w:val="30"/>
          <w:szCs w:val="30"/>
        </w:rPr>
        <w:t>The New Orleans Advocate</w:t>
      </w:r>
      <w:r>
        <w:rPr>
          <w:sz w:val="30"/>
          <w:szCs w:val="30"/>
        </w:rPr>
        <w:t xml:space="preserve"> (Louisiana)</w:t>
      </w:r>
    </w:p>
    <w:p w14:paraId="4D693239" w14:textId="77295FF0" w:rsidR="009B4AEF" w:rsidRDefault="009B4AEF" w:rsidP="009B4AEF">
      <w:pPr>
        <w:spacing w:after="0" w:line="240" w:lineRule="auto"/>
        <w:rPr>
          <w:sz w:val="30"/>
          <w:szCs w:val="30"/>
        </w:rPr>
      </w:pPr>
      <w:r w:rsidRPr="009B4AEF">
        <w:rPr>
          <w:sz w:val="30"/>
          <w:szCs w:val="30"/>
        </w:rPr>
        <w:t>Nov. 5 to Nov. 7, 2016</w:t>
      </w:r>
    </w:p>
    <w:sectPr w:rsidR="009B4AEF" w:rsidSect="009B4AEF">
      <w:pgSz w:w="12240" w:h="15840" w:code="1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67FD"/>
    <w:rsid w:val="00400A30"/>
    <w:rsid w:val="00574580"/>
    <w:rsid w:val="00593346"/>
    <w:rsid w:val="005F64B3"/>
    <w:rsid w:val="00675568"/>
    <w:rsid w:val="0072001C"/>
    <w:rsid w:val="007F6DBF"/>
    <w:rsid w:val="008967FD"/>
    <w:rsid w:val="009B4AEF"/>
    <w:rsid w:val="009C6D48"/>
    <w:rsid w:val="00A40D19"/>
    <w:rsid w:val="00BE42DC"/>
    <w:rsid w:val="00BF4CC5"/>
    <w:rsid w:val="00D12555"/>
    <w:rsid w:val="00E04107"/>
    <w:rsid w:val="00FF43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674036"/>
  <w15:docId w15:val="{7040FB66-E959-4EC4-A6A9-3698F27AE5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8967F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E42DC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Heading6">
    <w:name w:val="heading 6"/>
    <w:basedOn w:val="Normal"/>
    <w:link w:val="Heading6Char"/>
    <w:uiPriority w:val="9"/>
    <w:qFormat/>
    <w:rsid w:val="008967FD"/>
    <w:pPr>
      <w:spacing w:before="100" w:beforeAutospacing="1" w:after="100" w:afterAutospacing="1" w:line="240" w:lineRule="auto"/>
      <w:outlineLvl w:val="5"/>
    </w:pPr>
    <w:rPr>
      <w:rFonts w:ascii="Times New Roman" w:eastAsia="Times New Roman" w:hAnsi="Times New Roman" w:cs="Times New Roman"/>
      <w:b/>
      <w:bCs/>
      <w:sz w:val="15"/>
      <w:szCs w:val="15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967FD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Heading6Char">
    <w:name w:val="Heading 6 Char"/>
    <w:basedOn w:val="DefaultParagraphFont"/>
    <w:link w:val="Heading6"/>
    <w:uiPriority w:val="9"/>
    <w:rsid w:val="008967FD"/>
    <w:rPr>
      <w:rFonts w:ascii="Times New Roman" w:eastAsia="Times New Roman" w:hAnsi="Times New Roman" w:cs="Times New Roman"/>
      <w:b/>
      <w:bCs/>
      <w:sz w:val="15"/>
      <w:szCs w:val="15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E42DC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9B4AEF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B4AE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35546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2CC51CF-C810-447A-A21E-9D7664ABB4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197</Words>
  <Characters>1090</Characters>
  <Application>Microsoft Office Word</Application>
  <DocSecurity>0</DocSecurity>
  <Lines>77</Lines>
  <Paragraphs>75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Margie</dc:creator>
  <cp:lastModifiedBy>Margie Pearce</cp:lastModifiedBy>
  <cp:revision>2</cp:revision>
  <dcterms:created xsi:type="dcterms:W3CDTF">2026-08-05T20:54:00Z</dcterms:created>
  <dcterms:modified xsi:type="dcterms:W3CDTF">2026-08-05T20:54:00Z</dcterms:modified>
</cp:coreProperties>
</file>