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DEB59" w14:textId="60BA8011" w:rsidR="00F66683" w:rsidRPr="00832FAD" w:rsidRDefault="00A7172D" w:rsidP="00832FAD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 xml:space="preserve">Adolphine (Brignac) </w:t>
      </w:r>
      <w:r w:rsidR="00832FAD" w:rsidRPr="00832FAD">
        <w:rPr>
          <w:rFonts w:ascii="Calibri" w:hAnsi="Calibri" w:cs="Calibri"/>
          <w:sz w:val="40"/>
          <w:szCs w:val="40"/>
        </w:rPr>
        <w:t>Vicknair</w:t>
      </w:r>
    </w:p>
    <w:p w14:paraId="1AD46273" w14:textId="62BC0E87" w:rsidR="00F66683" w:rsidRPr="00832FAD" w:rsidRDefault="00A7172D" w:rsidP="00832FAD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July 2, 1906 – December 31, 1971</w:t>
      </w:r>
    </w:p>
    <w:p w14:paraId="4183BF61" w14:textId="77777777" w:rsidR="00832FAD" w:rsidRPr="00832FAD" w:rsidRDefault="00832FAD" w:rsidP="00832FAD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</w:p>
    <w:p w14:paraId="5882E1A5" w14:textId="42E8FAFE" w:rsidR="00832FAD" w:rsidRDefault="00A7172D" w:rsidP="00832FAD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  <w:r>
        <w:rPr>
          <w:noProof/>
        </w:rPr>
        <w:drawing>
          <wp:inline distT="0" distB="0" distL="0" distR="0" wp14:anchorId="72C4E2BD" wp14:editId="6E7B6EED">
            <wp:extent cx="3857625" cy="2246984"/>
            <wp:effectExtent l="0" t="0" r="0" b="1270"/>
            <wp:docPr id="1524225911" name="Picture 3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2129" cy="2261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1DF5">
        <w:rPr>
          <w:rFonts w:ascii="Calibri" w:hAnsi="Calibri" w:cs="Calibri"/>
          <w:sz w:val="30"/>
          <w:szCs w:val="30"/>
        </w:rPr>
        <w:t xml:space="preserve">   </w:t>
      </w:r>
    </w:p>
    <w:p w14:paraId="43338E92" w14:textId="5FF713D2" w:rsidR="00832FAD" w:rsidRPr="00832FAD" w:rsidRDefault="00832FAD" w:rsidP="00832FAD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Photo by </w:t>
      </w:r>
      <w:r w:rsidR="00A7172D">
        <w:rPr>
          <w:rFonts w:ascii="Calibri" w:hAnsi="Calibri" w:cs="Calibri"/>
          <w:sz w:val="30"/>
          <w:szCs w:val="30"/>
        </w:rPr>
        <w:t>Team T-Lo</w:t>
      </w:r>
    </w:p>
    <w:p w14:paraId="392DE7B5" w14:textId="77777777" w:rsidR="00F66683" w:rsidRPr="00832FAD" w:rsidRDefault="00F66683" w:rsidP="00832FAD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710904A3" w14:textId="77777777" w:rsidR="00A7172D" w:rsidRDefault="00A7172D" w:rsidP="00832FAD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A7172D">
        <w:rPr>
          <w:rFonts w:ascii="Calibri" w:hAnsi="Calibri" w:cs="Calibri"/>
          <w:sz w:val="30"/>
          <w:szCs w:val="30"/>
        </w:rPr>
        <w:t>VICKNAIR</w:t>
      </w:r>
    </w:p>
    <w:p w14:paraId="16386E06" w14:textId="77777777" w:rsidR="00A7172D" w:rsidRDefault="00A7172D" w:rsidP="00832FAD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A7172D">
        <w:rPr>
          <w:rFonts w:ascii="Calibri" w:hAnsi="Calibri" w:cs="Calibri"/>
          <w:sz w:val="30"/>
          <w:szCs w:val="30"/>
        </w:rPr>
        <w:br/>
        <w:t xml:space="preserve">Adolphine Brignac Vicknair on Friday, December 31, 1971, at 1:30 o'clock p.m., beloved wife of Benoit Vicknair of Reserve, La; mother of Norris P and Everett F Vicknair of Reserve, La; sister of </w:t>
      </w:r>
      <w:r w:rsidRPr="00A7172D">
        <w:rPr>
          <w:rFonts w:ascii="Calibri" w:hAnsi="Calibri" w:cs="Calibri"/>
          <w:sz w:val="30"/>
          <w:szCs w:val="30"/>
        </w:rPr>
        <w:t>Mrs.</w:t>
      </w:r>
      <w:r w:rsidRPr="00A7172D">
        <w:rPr>
          <w:rFonts w:ascii="Calibri" w:hAnsi="Calibri" w:cs="Calibri"/>
          <w:sz w:val="30"/>
          <w:szCs w:val="30"/>
        </w:rPr>
        <w:t xml:space="preserve"> Andrew (Rene) Klibert, </w:t>
      </w:r>
      <w:r w:rsidRPr="00A7172D">
        <w:rPr>
          <w:rFonts w:ascii="Calibri" w:hAnsi="Calibri" w:cs="Calibri"/>
          <w:sz w:val="30"/>
          <w:szCs w:val="30"/>
        </w:rPr>
        <w:t>Mrs.</w:t>
      </w:r>
      <w:r w:rsidRPr="00A7172D">
        <w:rPr>
          <w:rFonts w:ascii="Calibri" w:hAnsi="Calibri" w:cs="Calibri"/>
          <w:sz w:val="30"/>
          <w:szCs w:val="30"/>
        </w:rPr>
        <w:t xml:space="preserve"> Leah Gaudin, </w:t>
      </w:r>
      <w:r w:rsidRPr="00A7172D">
        <w:rPr>
          <w:rFonts w:ascii="Calibri" w:hAnsi="Calibri" w:cs="Calibri"/>
          <w:sz w:val="30"/>
          <w:szCs w:val="30"/>
        </w:rPr>
        <w:t>Mrs.</w:t>
      </w:r>
      <w:r w:rsidRPr="00A7172D">
        <w:rPr>
          <w:rFonts w:ascii="Calibri" w:hAnsi="Calibri" w:cs="Calibri"/>
          <w:sz w:val="30"/>
          <w:szCs w:val="30"/>
        </w:rPr>
        <w:t xml:space="preserve"> Faustine Watz of Houston, Texas, </w:t>
      </w:r>
      <w:r w:rsidRPr="00A7172D">
        <w:rPr>
          <w:rFonts w:ascii="Calibri" w:hAnsi="Calibri" w:cs="Calibri"/>
          <w:sz w:val="30"/>
          <w:szCs w:val="30"/>
        </w:rPr>
        <w:t>Mrs.</w:t>
      </w:r>
      <w:r w:rsidRPr="00A7172D">
        <w:rPr>
          <w:rFonts w:ascii="Calibri" w:hAnsi="Calibri" w:cs="Calibri"/>
          <w:sz w:val="30"/>
          <w:szCs w:val="30"/>
        </w:rPr>
        <w:t xml:space="preserve"> Inez Chauvin of Port Allen, La, </w:t>
      </w:r>
      <w:r w:rsidRPr="00A7172D">
        <w:rPr>
          <w:rFonts w:ascii="Calibri" w:hAnsi="Calibri" w:cs="Calibri"/>
          <w:sz w:val="30"/>
          <w:szCs w:val="30"/>
        </w:rPr>
        <w:t>Mrs.</w:t>
      </w:r>
      <w:r w:rsidRPr="00A7172D">
        <w:rPr>
          <w:rFonts w:ascii="Calibri" w:hAnsi="Calibri" w:cs="Calibri"/>
          <w:sz w:val="30"/>
          <w:szCs w:val="30"/>
        </w:rPr>
        <w:t xml:space="preserve"> Elvina Amedee, </w:t>
      </w:r>
      <w:r w:rsidRPr="00A7172D">
        <w:rPr>
          <w:rFonts w:ascii="Calibri" w:hAnsi="Calibri" w:cs="Calibri"/>
          <w:sz w:val="30"/>
          <w:szCs w:val="30"/>
        </w:rPr>
        <w:t>Mrs.</w:t>
      </w:r>
      <w:r w:rsidRPr="00A7172D">
        <w:rPr>
          <w:rFonts w:ascii="Calibri" w:hAnsi="Calibri" w:cs="Calibri"/>
          <w:sz w:val="30"/>
          <w:szCs w:val="30"/>
        </w:rPr>
        <w:t xml:space="preserve"> Althea Oden and Andrew Brignac of Baton Rouge, La, Adolph Brignac of Garyville, La, and McAllen Brignac of Reserve, La; also survived by three grandchildren, age 65 years; a native of Paulina, La, and a resident of Reserve for the past 45 years. </w:t>
      </w:r>
    </w:p>
    <w:p w14:paraId="2000A0D6" w14:textId="77777777" w:rsidR="00A7172D" w:rsidRDefault="00A7172D" w:rsidP="00832FAD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6B1C5FB8" w14:textId="0DE186E4" w:rsidR="00221DF5" w:rsidRDefault="00A7172D" w:rsidP="00832FAD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A7172D">
        <w:rPr>
          <w:rFonts w:ascii="Calibri" w:hAnsi="Calibri" w:cs="Calibri"/>
          <w:sz w:val="30"/>
          <w:szCs w:val="30"/>
        </w:rPr>
        <w:t xml:space="preserve">Relatives and friends of the family are invited to attend the funeral. Services from Millet Funeral Home, Reserve, La, on Monday, January 3, </w:t>
      </w:r>
      <w:proofErr w:type="gramStart"/>
      <w:r w:rsidRPr="00A7172D">
        <w:rPr>
          <w:rFonts w:ascii="Calibri" w:hAnsi="Calibri" w:cs="Calibri"/>
          <w:sz w:val="30"/>
          <w:szCs w:val="30"/>
        </w:rPr>
        <w:t>1972</w:t>
      </w:r>
      <w:proofErr w:type="gramEnd"/>
      <w:r w:rsidRPr="00A7172D">
        <w:rPr>
          <w:rFonts w:ascii="Calibri" w:hAnsi="Calibri" w:cs="Calibri"/>
          <w:sz w:val="30"/>
          <w:szCs w:val="30"/>
        </w:rPr>
        <w:t xml:space="preserve"> at 10 o'clock a.m. Religious services at St Peter Church, Reserve, La. Interment in St Peter Mausoleum, Reserve, La.</w:t>
      </w:r>
    </w:p>
    <w:p w14:paraId="666D9FC3" w14:textId="77777777" w:rsidR="00A7172D" w:rsidRDefault="00A7172D" w:rsidP="00832FAD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0BE87687" w14:textId="77777777" w:rsidR="00A7172D" w:rsidRDefault="00A7172D" w:rsidP="00832FAD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A7172D">
        <w:rPr>
          <w:rFonts w:ascii="Calibri" w:hAnsi="Calibri" w:cs="Calibri"/>
          <w:sz w:val="30"/>
          <w:szCs w:val="30"/>
        </w:rPr>
        <w:t xml:space="preserve">The Times-Picayune, </w:t>
      </w:r>
      <w:r>
        <w:rPr>
          <w:rFonts w:ascii="Calibri" w:hAnsi="Calibri" w:cs="Calibri"/>
          <w:sz w:val="30"/>
          <w:szCs w:val="30"/>
        </w:rPr>
        <w:t>New Orleans, Louisiana</w:t>
      </w:r>
    </w:p>
    <w:p w14:paraId="35D7E2A2" w14:textId="7017DE93" w:rsidR="00A7172D" w:rsidRPr="00A7172D" w:rsidRDefault="00A7172D" w:rsidP="00832FAD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A7172D">
        <w:rPr>
          <w:rFonts w:ascii="Calibri" w:hAnsi="Calibri" w:cs="Calibri"/>
          <w:sz w:val="30"/>
          <w:szCs w:val="30"/>
        </w:rPr>
        <w:t>2 Jan 1972, p</w:t>
      </w:r>
      <w:r>
        <w:rPr>
          <w:rFonts w:ascii="Calibri" w:hAnsi="Calibri" w:cs="Calibri"/>
          <w:sz w:val="30"/>
          <w:szCs w:val="30"/>
        </w:rPr>
        <w:t>.</w:t>
      </w:r>
      <w:r w:rsidRPr="00A7172D">
        <w:rPr>
          <w:rFonts w:ascii="Calibri" w:hAnsi="Calibri" w:cs="Calibri"/>
          <w:sz w:val="30"/>
          <w:szCs w:val="30"/>
        </w:rPr>
        <w:t xml:space="preserve"> 14</w:t>
      </w:r>
    </w:p>
    <w:sectPr w:rsidR="00A7172D" w:rsidRPr="00A7172D" w:rsidSect="00A7172D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394"/>
    <w:rsid w:val="0009452F"/>
    <w:rsid w:val="00095E3A"/>
    <w:rsid w:val="000F5DC1"/>
    <w:rsid w:val="00221DF5"/>
    <w:rsid w:val="00832FAD"/>
    <w:rsid w:val="00984BFD"/>
    <w:rsid w:val="00A7172D"/>
    <w:rsid w:val="00C8621D"/>
    <w:rsid w:val="00F66683"/>
    <w:rsid w:val="00F7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8761E"/>
  <w15:chartTrackingRefBased/>
  <w15:docId w15:val="{A14C1C17-FC10-4C57-B176-7CDCF0E9C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33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33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33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33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33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33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33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33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33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33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33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33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33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33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33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33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33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33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33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33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33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33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33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33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33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33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33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33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339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84BF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4B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169</Words>
  <Characters>843</Characters>
  <Application>Microsoft Office Word</Application>
  <DocSecurity>0</DocSecurity>
  <Lines>11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2</cp:revision>
  <dcterms:created xsi:type="dcterms:W3CDTF">2026-08-24T18:39:00Z</dcterms:created>
  <dcterms:modified xsi:type="dcterms:W3CDTF">2026-08-24T18:39:00Z</dcterms:modified>
</cp:coreProperties>
</file>