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47416DB4" w:rsidR="0009452F" w:rsidRPr="002D0128" w:rsidRDefault="002A237D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Francis Evariste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483FD055" w:rsidR="002D0128" w:rsidRDefault="002A237D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December 3, 1914 – April 24, 1976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448F1A1C" w:rsidR="00E07919" w:rsidRDefault="002A237D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38846B08" wp14:editId="0AF8BFDC">
            <wp:extent cx="3971925" cy="2086109"/>
            <wp:effectExtent l="0" t="0" r="0" b="9525"/>
            <wp:docPr id="418965429" name="Picture 2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71" cy="20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5CBEA086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A237D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6C6F7B19" w14:textId="77777777" w:rsidR="002A237D" w:rsidRDefault="002A237D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A237D">
        <w:rPr>
          <w:rFonts w:ascii="Calibri" w:hAnsi="Calibri" w:cs="Calibri"/>
          <w:sz w:val="30"/>
          <w:szCs w:val="30"/>
        </w:rPr>
        <w:t xml:space="preserve">Francis Everest Vicknair, on Saturday, April 24, 1976, at 9:30 o'clock a.m., beloved husband of Thelma Kliebert, father of Paul (Sharon) Luce, </w:t>
      </w:r>
      <w:r w:rsidRPr="002A237D">
        <w:rPr>
          <w:rFonts w:ascii="Calibri" w:hAnsi="Calibri" w:cs="Calibri"/>
          <w:sz w:val="30"/>
          <w:szCs w:val="30"/>
        </w:rPr>
        <w:t>Mrs.</w:t>
      </w:r>
      <w:r w:rsidRPr="002A237D">
        <w:rPr>
          <w:rFonts w:ascii="Calibri" w:hAnsi="Calibri" w:cs="Calibri"/>
          <w:sz w:val="30"/>
          <w:szCs w:val="30"/>
        </w:rPr>
        <w:t xml:space="preserve"> Leon (Marguerite) </w:t>
      </w:r>
      <w:proofErr w:type="spellStart"/>
      <w:r w:rsidRPr="002A237D">
        <w:rPr>
          <w:rFonts w:ascii="Calibri" w:hAnsi="Calibri" w:cs="Calibri"/>
          <w:sz w:val="30"/>
          <w:szCs w:val="30"/>
        </w:rPr>
        <w:t>Simolke</w:t>
      </w:r>
      <w:proofErr w:type="spellEnd"/>
      <w:r w:rsidRPr="002A237D">
        <w:rPr>
          <w:rFonts w:ascii="Calibri" w:hAnsi="Calibri" w:cs="Calibri"/>
          <w:sz w:val="30"/>
          <w:szCs w:val="30"/>
        </w:rPr>
        <w:t xml:space="preserve">, Linda, Cynthia, Patrick, Lynn and Roland Vicknair; brother of </w:t>
      </w:r>
      <w:r w:rsidRPr="002A237D">
        <w:rPr>
          <w:rFonts w:ascii="Calibri" w:hAnsi="Calibri" w:cs="Calibri"/>
          <w:sz w:val="30"/>
          <w:szCs w:val="30"/>
        </w:rPr>
        <w:t>Mrs.</w:t>
      </w:r>
      <w:r w:rsidRPr="002A237D">
        <w:rPr>
          <w:rFonts w:ascii="Calibri" w:hAnsi="Calibri" w:cs="Calibri"/>
          <w:sz w:val="30"/>
          <w:szCs w:val="30"/>
        </w:rPr>
        <w:t xml:space="preserve"> Agnes King; also survived by 4 grandchildren, age 61 years, a native of Lions, La, and a resident of New Orleans, La. </w:t>
      </w:r>
    </w:p>
    <w:p w14:paraId="1E6B6B7B" w14:textId="77777777" w:rsidR="002A237D" w:rsidRDefault="002A237D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F390301" w14:textId="77777777" w:rsidR="002A237D" w:rsidRDefault="002A237D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gramStart"/>
      <w:r w:rsidRPr="002A237D">
        <w:rPr>
          <w:rFonts w:ascii="Calibri" w:hAnsi="Calibri" w:cs="Calibri"/>
          <w:sz w:val="30"/>
          <w:szCs w:val="30"/>
        </w:rPr>
        <w:t>Relatives and friends of the family,</w:t>
      </w:r>
      <w:proofErr w:type="gramEnd"/>
      <w:r w:rsidRPr="002A237D">
        <w:rPr>
          <w:rFonts w:ascii="Calibri" w:hAnsi="Calibri" w:cs="Calibri"/>
          <w:sz w:val="30"/>
          <w:szCs w:val="30"/>
        </w:rPr>
        <w:t xml:space="preserve"> are invited to attend the funeral. A Requiem Mass will be celebrated in the Chapel of Jacob Schoen and Son, Inc, 3827 Canal St</w:t>
      </w:r>
      <w:r>
        <w:rPr>
          <w:rFonts w:ascii="Calibri" w:hAnsi="Calibri" w:cs="Calibri"/>
          <w:sz w:val="30"/>
          <w:szCs w:val="30"/>
        </w:rPr>
        <w:t>.</w:t>
      </w:r>
      <w:r w:rsidRPr="002A237D">
        <w:rPr>
          <w:rFonts w:ascii="Calibri" w:hAnsi="Calibri" w:cs="Calibri"/>
          <w:sz w:val="30"/>
          <w:szCs w:val="30"/>
        </w:rPr>
        <w:t xml:space="preserve"> at N</w:t>
      </w:r>
      <w:r>
        <w:rPr>
          <w:rFonts w:ascii="Calibri" w:hAnsi="Calibri" w:cs="Calibri"/>
          <w:sz w:val="30"/>
          <w:szCs w:val="30"/>
        </w:rPr>
        <w:t>.</w:t>
      </w:r>
      <w:r w:rsidRPr="002A237D">
        <w:rPr>
          <w:rFonts w:ascii="Calibri" w:hAnsi="Calibri" w:cs="Calibri"/>
          <w:sz w:val="30"/>
          <w:szCs w:val="30"/>
        </w:rPr>
        <w:t xml:space="preserve"> Scott, on Monday, April 26, </w:t>
      </w:r>
      <w:proofErr w:type="gramStart"/>
      <w:r w:rsidRPr="002A237D">
        <w:rPr>
          <w:rFonts w:ascii="Calibri" w:hAnsi="Calibri" w:cs="Calibri"/>
          <w:sz w:val="30"/>
          <w:szCs w:val="30"/>
        </w:rPr>
        <w:t>1976</w:t>
      </w:r>
      <w:proofErr w:type="gramEnd"/>
      <w:r w:rsidRPr="002A237D">
        <w:rPr>
          <w:rFonts w:ascii="Calibri" w:hAnsi="Calibri" w:cs="Calibri"/>
          <w:sz w:val="30"/>
          <w:szCs w:val="30"/>
        </w:rPr>
        <w:t xml:space="preserve"> at 12 o'clock noon. Interment in St Peter Cemetery, Reserve, La. A </w:t>
      </w:r>
      <w:proofErr w:type="spellStart"/>
      <w:r w:rsidRPr="002A237D">
        <w:rPr>
          <w:rFonts w:ascii="Calibri" w:hAnsi="Calibri" w:cs="Calibri"/>
          <w:sz w:val="30"/>
          <w:szCs w:val="30"/>
        </w:rPr>
        <w:t>parishoner</w:t>
      </w:r>
      <w:proofErr w:type="spellEnd"/>
      <w:r w:rsidRPr="002A237D">
        <w:rPr>
          <w:rFonts w:ascii="Calibri" w:hAnsi="Calibri" w:cs="Calibri"/>
          <w:sz w:val="30"/>
          <w:szCs w:val="30"/>
        </w:rPr>
        <w:t xml:space="preserve"> of Mater Dolorosa Catholic Church.</w:t>
      </w:r>
    </w:p>
    <w:p w14:paraId="2FDB6B91" w14:textId="799EE15F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20AAB4D1" w14:textId="0263BD0F" w:rsidR="00541921" w:rsidRPr="00285877" w:rsidRDefault="00E0248F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April </w:t>
      </w:r>
      <w:r w:rsidR="002A237D">
        <w:rPr>
          <w:rFonts w:ascii="Calibri" w:hAnsi="Calibri" w:cs="Calibri"/>
          <w:sz w:val="30"/>
          <w:szCs w:val="30"/>
        </w:rPr>
        <w:t>25, 1976</w:t>
      </w:r>
      <w:proofErr w:type="gramStart"/>
      <w:r w:rsidR="002A237D">
        <w:rPr>
          <w:rFonts w:ascii="Calibri" w:hAnsi="Calibri" w:cs="Calibri"/>
          <w:sz w:val="30"/>
          <w:szCs w:val="30"/>
        </w:rPr>
        <w:t>, p.</w:t>
      </w:r>
      <w:proofErr w:type="gramEnd"/>
      <w:r w:rsidR="002A237D">
        <w:rPr>
          <w:rFonts w:ascii="Calibri" w:hAnsi="Calibri" w:cs="Calibri"/>
          <w:sz w:val="30"/>
          <w:szCs w:val="30"/>
        </w:rPr>
        <w:t xml:space="preserve"> 20</w:t>
      </w:r>
    </w:p>
    <w:sectPr w:rsidR="00541921" w:rsidRPr="00285877" w:rsidSect="00B73C0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285877"/>
    <w:rsid w:val="002A237D"/>
    <w:rsid w:val="002D0128"/>
    <w:rsid w:val="00396382"/>
    <w:rsid w:val="003A34D9"/>
    <w:rsid w:val="004A4306"/>
    <w:rsid w:val="00511322"/>
    <w:rsid w:val="00541921"/>
    <w:rsid w:val="006B45AE"/>
    <w:rsid w:val="00A3624C"/>
    <w:rsid w:val="00B73C0C"/>
    <w:rsid w:val="00BF3074"/>
    <w:rsid w:val="00CB1FC0"/>
    <w:rsid w:val="00DE19F0"/>
    <w:rsid w:val="00E0248F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689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2026-08-25T20:27:00Z</dcterms:created>
  <dcterms:modified xsi:type="dcterms:W3CDTF">2026-08-25T20:27:00Z</dcterms:modified>
</cp:coreProperties>
</file>