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EB59" w14:textId="76F6EF99" w:rsidR="00F66683" w:rsidRPr="00832FAD" w:rsidRDefault="00D750D8" w:rsidP="00832FAD">
      <w:pPr>
        <w:spacing w:after="0" w:line="240" w:lineRule="auto"/>
        <w:jc w:val="center"/>
        <w:rPr>
          <w:rFonts w:ascii="Calibri" w:hAnsi="Calibri" w:cs="Calibri"/>
          <w:sz w:val="40"/>
          <w:szCs w:val="40"/>
        </w:rPr>
      </w:pPr>
      <w:r>
        <w:rPr>
          <w:rFonts w:ascii="Calibri" w:hAnsi="Calibri" w:cs="Calibri"/>
          <w:sz w:val="40"/>
          <w:szCs w:val="40"/>
        </w:rPr>
        <w:t>Harold A. Vicknair</w:t>
      </w:r>
      <w:r w:rsidR="00DA6D32">
        <w:rPr>
          <w:rFonts w:ascii="Calibri" w:hAnsi="Calibri" w:cs="Calibri"/>
          <w:sz w:val="40"/>
          <w:szCs w:val="40"/>
        </w:rPr>
        <w:t xml:space="preserve"> Sr.</w:t>
      </w:r>
    </w:p>
    <w:p w14:paraId="1AD46273" w14:textId="5729EFEA" w:rsidR="00F66683" w:rsidRPr="00832FAD" w:rsidRDefault="00D750D8" w:rsidP="00832FAD">
      <w:pPr>
        <w:spacing w:after="0" w:line="240" w:lineRule="auto"/>
        <w:jc w:val="center"/>
        <w:rPr>
          <w:rFonts w:ascii="Calibri" w:hAnsi="Calibri" w:cs="Calibri"/>
          <w:sz w:val="40"/>
          <w:szCs w:val="40"/>
        </w:rPr>
      </w:pPr>
      <w:r>
        <w:rPr>
          <w:rFonts w:ascii="Calibri" w:hAnsi="Calibri" w:cs="Calibri"/>
          <w:sz w:val="40"/>
          <w:szCs w:val="40"/>
        </w:rPr>
        <w:t>March 26, 1926 – January 26, 2011</w:t>
      </w:r>
    </w:p>
    <w:p w14:paraId="4183BF61" w14:textId="77777777" w:rsidR="00832FAD" w:rsidRPr="00832FAD" w:rsidRDefault="00832FAD" w:rsidP="00832FAD">
      <w:pPr>
        <w:spacing w:after="0" w:line="240" w:lineRule="auto"/>
        <w:jc w:val="center"/>
        <w:rPr>
          <w:rFonts w:ascii="Calibri" w:hAnsi="Calibri" w:cs="Calibri"/>
          <w:sz w:val="30"/>
          <w:szCs w:val="30"/>
        </w:rPr>
      </w:pPr>
    </w:p>
    <w:p w14:paraId="5882E1A5" w14:textId="05B2BAC2" w:rsidR="00832FAD" w:rsidRDefault="00221DF5" w:rsidP="00832FAD">
      <w:pPr>
        <w:spacing w:after="0" w:line="240" w:lineRule="auto"/>
        <w:jc w:val="center"/>
        <w:rPr>
          <w:rFonts w:ascii="Calibri" w:hAnsi="Calibri" w:cs="Calibri"/>
          <w:sz w:val="30"/>
          <w:szCs w:val="30"/>
        </w:rPr>
      </w:pPr>
      <w:r>
        <w:rPr>
          <w:rFonts w:ascii="Calibri" w:hAnsi="Calibri" w:cs="Calibri"/>
          <w:sz w:val="30"/>
          <w:szCs w:val="30"/>
        </w:rPr>
        <w:t xml:space="preserve"> </w:t>
      </w:r>
      <w:r w:rsidR="00D750D8">
        <w:rPr>
          <w:noProof/>
        </w:rPr>
        <w:drawing>
          <wp:inline distT="0" distB="0" distL="0" distR="0" wp14:anchorId="0A551EEF" wp14:editId="7D6AB410">
            <wp:extent cx="4886325" cy="2820078"/>
            <wp:effectExtent l="0" t="0" r="0" b="0"/>
            <wp:docPr id="1607591223" name="Picture 4"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00445" cy="2828227"/>
                    </a:xfrm>
                    <a:prstGeom prst="rect">
                      <a:avLst/>
                    </a:prstGeom>
                    <a:noFill/>
                    <a:ln>
                      <a:noFill/>
                    </a:ln>
                  </pic:spPr>
                </pic:pic>
              </a:graphicData>
            </a:graphic>
          </wp:inline>
        </w:drawing>
      </w:r>
      <w:r>
        <w:rPr>
          <w:rFonts w:ascii="Calibri" w:hAnsi="Calibri" w:cs="Calibri"/>
          <w:sz w:val="30"/>
          <w:szCs w:val="30"/>
        </w:rPr>
        <w:t xml:space="preserve">  </w:t>
      </w:r>
    </w:p>
    <w:p w14:paraId="43338E92" w14:textId="1DA268B0" w:rsidR="00832FAD" w:rsidRPr="00832FAD" w:rsidRDefault="00832FAD" w:rsidP="00832FAD">
      <w:pPr>
        <w:spacing w:after="0" w:line="240" w:lineRule="auto"/>
        <w:jc w:val="center"/>
        <w:rPr>
          <w:rFonts w:ascii="Calibri" w:hAnsi="Calibri" w:cs="Calibri"/>
          <w:sz w:val="30"/>
          <w:szCs w:val="30"/>
        </w:rPr>
      </w:pPr>
      <w:r>
        <w:rPr>
          <w:rFonts w:ascii="Calibri" w:hAnsi="Calibri" w:cs="Calibri"/>
          <w:sz w:val="30"/>
          <w:szCs w:val="30"/>
        </w:rPr>
        <w:t xml:space="preserve">Photo by </w:t>
      </w:r>
      <w:r w:rsidR="00D8386C">
        <w:rPr>
          <w:rFonts w:ascii="Calibri" w:hAnsi="Calibri" w:cs="Calibri"/>
          <w:sz w:val="30"/>
          <w:szCs w:val="30"/>
        </w:rPr>
        <w:t>Team T-Lo</w:t>
      </w:r>
    </w:p>
    <w:p w14:paraId="392DE7B5" w14:textId="77777777" w:rsidR="00F66683" w:rsidRPr="00832FAD" w:rsidRDefault="00F66683" w:rsidP="00832FAD">
      <w:pPr>
        <w:spacing w:after="0" w:line="240" w:lineRule="auto"/>
        <w:rPr>
          <w:rFonts w:ascii="Calibri" w:hAnsi="Calibri" w:cs="Calibri"/>
          <w:sz w:val="30"/>
          <w:szCs w:val="30"/>
        </w:rPr>
      </w:pPr>
    </w:p>
    <w:p w14:paraId="4EB81FFF" w14:textId="77777777" w:rsidR="00D750D8" w:rsidRDefault="00D750D8" w:rsidP="00B31614">
      <w:pPr>
        <w:spacing w:after="0" w:line="240" w:lineRule="auto"/>
        <w:rPr>
          <w:rFonts w:ascii="Calibri" w:hAnsi="Calibri" w:cs="Calibri"/>
          <w:sz w:val="30"/>
          <w:szCs w:val="30"/>
        </w:rPr>
      </w:pPr>
      <w:r w:rsidRPr="00D750D8">
        <w:rPr>
          <w:rFonts w:ascii="Calibri" w:hAnsi="Calibri" w:cs="Calibri"/>
          <w:sz w:val="30"/>
          <w:szCs w:val="30"/>
        </w:rPr>
        <w:t xml:space="preserve">Harold A. Vicknair passed away on Wednesday, January 26, 2011. Beloved husband of the late Dorothy Scioneaux Vicknair. Father of Donna Rose, Laura Petit, Maria Mills, Harold A. Vicknair Jr. and the late Cindy Zeringue. Also survived by 9 grandchildren and 7 great-grandchildren. Brother of Dan Vicknair and the late Timothy and </w:t>
      </w:r>
      <w:proofErr w:type="spellStart"/>
      <w:r w:rsidRPr="00D750D8">
        <w:rPr>
          <w:rFonts w:ascii="Calibri" w:hAnsi="Calibri" w:cs="Calibri"/>
          <w:sz w:val="30"/>
          <w:szCs w:val="30"/>
        </w:rPr>
        <w:t>Chateno</w:t>
      </w:r>
      <w:proofErr w:type="spellEnd"/>
      <w:r w:rsidRPr="00D750D8">
        <w:rPr>
          <w:rFonts w:ascii="Calibri" w:hAnsi="Calibri" w:cs="Calibri"/>
          <w:sz w:val="30"/>
          <w:szCs w:val="30"/>
        </w:rPr>
        <w:t xml:space="preserve"> Vicknair. Age 84. A native of LaPlace, La. and a resident of Luling, La. </w:t>
      </w:r>
    </w:p>
    <w:p w14:paraId="72BDFB9D" w14:textId="77777777" w:rsidR="00D750D8" w:rsidRDefault="00D750D8" w:rsidP="00B31614">
      <w:pPr>
        <w:spacing w:after="0" w:line="240" w:lineRule="auto"/>
        <w:rPr>
          <w:rFonts w:ascii="Calibri" w:hAnsi="Calibri" w:cs="Calibri"/>
          <w:sz w:val="30"/>
          <w:szCs w:val="30"/>
        </w:rPr>
      </w:pPr>
    </w:p>
    <w:p w14:paraId="4B8D6E09" w14:textId="08B06922" w:rsidR="00B31614" w:rsidRDefault="00D750D8" w:rsidP="00B31614">
      <w:pPr>
        <w:spacing w:after="0" w:line="240" w:lineRule="auto"/>
        <w:rPr>
          <w:rFonts w:ascii="Calibri" w:hAnsi="Calibri" w:cs="Calibri"/>
          <w:sz w:val="30"/>
          <w:szCs w:val="30"/>
        </w:rPr>
      </w:pPr>
      <w:r w:rsidRPr="00D750D8">
        <w:rPr>
          <w:rFonts w:ascii="Calibri" w:hAnsi="Calibri" w:cs="Calibri"/>
          <w:sz w:val="30"/>
          <w:szCs w:val="30"/>
        </w:rPr>
        <w:t xml:space="preserve">Relatives and friends are invited to attend services. Visitation at Millet-Guidry Funeral Home, 2806 W. Airline Hwy., LaPlace, La., on Friday, January 28, </w:t>
      </w:r>
      <w:proofErr w:type="gramStart"/>
      <w:r w:rsidRPr="00D750D8">
        <w:rPr>
          <w:rFonts w:ascii="Calibri" w:hAnsi="Calibri" w:cs="Calibri"/>
          <w:sz w:val="30"/>
          <w:szCs w:val="30"/>
        </w:rPr>
        <w:t>2011</w:t>
      </w:r>
      <w:proofErr w:type="gramEnd"/>
      <w:r w:rsidRPr="00D750D8">
        <w:rPr>
          <w:rFonts w:ascii="Calibri" w:hAnsi="Calibri" w:cs="Calibri"/>
          <w:sz w:val="30"/>
          <w:szCs w:val="30"/>
        </w:rPr>
        <w:t xml:space="preserve"> from 11:00 am to 12:45 pm, followed by Mass at St. Peter Catholic Church, Reserve at 1:00 pm. Burial in church cemetery.</w:t>
      </w:r>
      <w:r w:rsidR="005A705B" w:rsidRPr="005A705B">
        <w:rPr>
          <w:rFonts w:ascii="Calibri" w:hAnsi="Calibri" w:cs="Calibri"/>
          <w:sz w:val="30"/>
          <w:szCs w:val="30"/>
        </w:rPr>
        <w:br/>
      </w:r>
    </w:p>
    <w:p w14:paraId="2F0A519E" w14:textId="77777777" w:rsidR="00B31614" w:rsidRDefault="00B31614" w:rsidP="00B31614">
      <w:pPr>
        <w:spacing w:after="0" w:line="240" w:lineRule="auto"/>
        <w:rPr>
          <w:rFonts w:ascii="Calibri" w:hAnsi="Calibri" w:cs="Calibri"/>
          <w:sz w:val="30"/>
          <w:szCs w:val="30"/>
        </w:rPr>
      </w:pPr>
      <w:r w:rsidRPr="00B31614">
        <w:rPr>
          <w:rFonts w:ascii="Calibri" w:hAnsi="Calibri" w:cs="Calibri"/>
          <w:sz w:val="30"/>
          <w:szCs w:val="30"/>
        </w:rPr>
        <w:t>The Times-Picayune</w:t>
      </w:r>
      <w:r>
        <w:rPr>
          <w:rFonts w:ascii="Calibri" w:hAnsi="Calibri" w:cs="Calibri"/>
          <w:sz w:val="30"/>
          <w:szCs w:val="30"/>
        </w:rPr>
        <w:t>, New Orleans, Louisiana</w:t>
      </w:r>
    </w:p>
    <w:p w14:paraId="6B1C5FB8" w14:textId="460076B8" w:rsidR="00221DF5" w:rsidRPr="00832FAD" w:rsidRDefault="00D8386C" w:rsidP="00832FAD">
      <w:pPr>
        <w:spacing w:after="0" w:line="240" w:lineRule="auto"/>
        <w:rPr>
          <w:rFonts w:ascii="Calibri" w:hAnsi="Calibri" w:cs="Calibri"/>
          <w:sz w:val="30"/>
          <w:szCs w:val="30"/>
        </w:rPr>
      </w:pPr>
      <w:r>
        <w:rPr>
          <w:rFonts w:ascii="Calibri" w:hAnsi="Calibri" w:cs="Calibri"/>
          <w:sz w:val="30"/>
          <w:szCs w:val="30"/>
        </w:rPr>
        <w:t>January 2</w:t>
      </w:r>
      <w:r w:rsidR="00D750D8">
        <w:rPr>
          <w:rFonts w:ascii="Calibri" w:hAnsi="Calibri" w:cs="Calibri"/>
          <w:sz w:val="30"/>
          <w:szCs w:val="30"/>
        </w:rPr>
        <w:t>7-28, 2011</w:t>
      </w:r>
    </w:p>
    <w:sectPr w:rsidR="00221DF5" w:rsidRPr="00832FAD" w:rsidSect="00B3161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221DF5"/>
    <w:rsid w:val="005A705B"/>
    <w:rsid w:val="00832FAD"/>
    <w:rsid w:val="00984BFD"/>
    <w:rsid w:val="00B31614"/>
    <w:rsid w:val="00BD5B6E"/>
    <w:rsid w:val="00C43764"/>
    <w:rsid w:val="00C8621D"/>
    <w:rsid w:val="00D750D8"/>
    <w:rsid w:val="00D8386C"/>
    <w:rsid w:val="00DA6D32"/>
    <w:rsid w:val="00F66683"/>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140</Words>
  <Characters>699</Characters>
  <Application>Microsoft Office Word</Application>
  <DocSecurity>0</DocSecurity>
  <Lines>9</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3</cp:revision>
  <dcterms:created xsi:type="dcterms:W3CDTF">2026-08-26T12:24:00Z</dcterms:created>
  <dcterms:modified xsi:type="dcterms:W3CDTF">2026-08-26T12:25:00Z</dcterms:modified>
</cp:coreProperties>
</file>