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5C59E5C8" w:rsidR="00F66683" w:rsidRPr="00832FAD" w:rsidRDefault="00EE6862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Henry ‘Bool’ Vicknair</w:t>
      </w:r>
    </w:p>
    <w:p w14:paraId="1AD46273" w14:textId="7DE3DF0D" w:rsidR="00F66683" w:rsidRPr="00832FAD" w:rsidRDefault="00EE6862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May 26, 1907 – May 30, 1974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0C85F5A3" w:rsidR="00832FAD" w:rsidRDefault="00221DF5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</w:t>
      </w:r>
      <w:r w:rsidR="00EE6862">
        <w:rPr>
          <w:noProof/>
        </w:rPr>
        <w:drawing>
          <wp:inline distT="0" distB="0" distL="0" distR="0" wp14:anchorId="22E003E9" wp14:editId="0B073D22">
            <wp:extent cx="3840297" cy="2476500"/>
            <wp:effectExtent l="0" t="0" r="8255" b="0"/>
            <wp:docPr id="1875794195" name="Picture 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030" cy="249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30"/>
          <w:szCs w:val="30"/>
        </w:rPr>
        <w:t xml:space="preserve">  </w:t>
      </w:r>
    </w:p>
    <w:p w14:paraId="43338E92" w14:textId="1DA268B0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D8386C">
        <w:rPr>
          <w:rFonts w:ascii="Calibri" w:hAnsi="Calibri" w:cs="Calibri"/>
          <w:sz w:val="30"/>
          <w:szCs w:val="30"/>
        </w:rPr>
        <w:t>Team T-Lo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36729D6" w14:textId="77777777" w:rsidR="00EE6862" w:rsidRDefault="00EE6862" w:rsidP="00B3161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EE6862">
        <w:rPr>
          <w:rFonts w:ascii="Calibri" w:hAnsi="Calibri" w:cs="Calibri"/>
          <w:sz w:val="30"/>
          <w:szCs w:val="30"/>
        </w:rPr>
        <w:t xml:space="preserve">Henry (Bool) Vicknair, on Thursday, May 30, </w:t>
      </w:r>
      <w:proofErr w:type="gramStart"/>
      <w:r w:rsidRPr="00EE6862">
        <w:rPr>
          <w:rFonts w:ascii="Calibri" w:hAnsi="Calibri" w:cs="Calibri"/>
          <w:sz w:val="30"/>
          <w:szCs w:val="30"/>
        </w:rPr>
        <w:t>1974</w:t>
      </w:r>
      <w:proofErr w:type="gramEnd"/>
      <w:r w:rsidRPr="00EE6862">
        <w:rPr>
          <w:rFonts w:ascii="Calibri" w:hAnsi="Calibri" w:cs="Calibri"/>
          <w:sz w:val="30"/>
          <w:szCs w:val="30"/>
        </w:rPr>
        <w:t xml:space="preserve"> at 10:05 o'clock a.m., beloved husband of Louise Granier Vicknair; father of James S</w:t>
      </w:r>
      <w:r>
        <w:rPr>
          <w:rFonts w:ascii="Calibri" w:hAnsi="Calibri" w:cs="Calibri"/>
          <w:sz w:val="30"/>
          <w:szCs w:val="30"/>
        </w:rPr>
        <w:t>.</w:t>
      </w:r>
      <w:r w:rsidRPr="00EE6862">
        <w:rPr>
          <w:rFonts w:ascii="Calibri" w:hAnsi="Calibri" w:cs="Calibri"/>
          <w:sz w:val="30"/>
          <w:szCs w:val="30"/>
        </w:rPr>
        <w:t xml:space="preserve"> and Gail Vicknair of Reserve, La, and </w:t>
      </w:r>
      <w:r w:rsidRPr="00EE6862">
        <w:rPr>
          <w:rFonts w:ascii="Calibri" w:hAnsi="Calibri" w:cs="Calibri"/>
          <w:sz w:val="30"/>
          <w:szCs w:val="30"/>
        </w:rPr>
        <w:t>Mrs.</w:t>
      </w:r>
      <w:r w:rsidRPr="00EE6862">
        <w:rPr>
          <w:rFonts w:ascii="Calibri" w:hAnsi="Calibri" w:cs="Calibri"/>
          <w:sz w:val="30"/>
          <w:szCs w:val="30"/>
        </w:rPr>
        <w:t xml:space="preserve"> Allen (Gloria) Loupe, of Galliano, La; brother of Charles, Benoit, and Jack Vicknair, </w:t>
      </w:r>
      <w:r w:rsidRPr="00EE6862">
        <w:rPr>
          <w:rFonts w:ascii="Calibri" w:hAnsi="Calibri" w:cs="Calibri"/>
          <w:sz w:val="30"/>
          <w:szCs w:val="30"/>
        </w:rPr>
        <w:t>Mrs.</w:t>
      </w:r>
      <w:r w:rsidRPr="00EE6862">
        <w:rPr>
          <w:rFonts w:ascii="Calibri" w:hAnsi="Calibri" w:cs="Calibri"/>
          <w:sz w:val="30"/>
          <w:szCs w:val="30"/>
        </w:rPr>
        <w:t xml:space="preserve"> George Bertrand, all of Reserve, La, </w:t>
      </w:r>
      <w:r w:rsidRPr="00EE6862">
        <w:rPr>
          <w:rFonts w:ascii="Calibri" w:hAnsi="Calibri" w:cs="Calibri"/>
          <w:sz w:val="30"/>
          <w:szCs w:val="30"/>
        </w:rPr>
        <w:t>Mrs.</w:t>
      </w:r>
      <w:r w:rsidRPr="00EE6862">
        <w:rPr>
          <w:rFonts w:ascii="Calibri" w:hAnsi="Calibri" w:cs="Calibri"/>
          <w:sz w:val="30"/>
          <w:szCs w:val="30"/>
        </w:rPr>
        <w:t xml:space="preserve"> Rene Bienvenue of LaPlace, La, </w:t>
      </w:r>
      <w:r w:rsidRPr="00EE6862">
        <w:rPr>
          <w:rFonts w:ascii="Calibri" w:hAnsi="Calibri" w:cs="Calibri"/>
          <w:sz w:val="30"/>
          <w:szCs w:val="30"/>
        </w:rPr>
        <w:t>Mrs.</w:t>
      </w:r>
      <w:r w:rsidRPr="00EE6862">
        <w:rPr>
          <w:rFonts w:ascii="Calibri" w:hAnsi="Calibri" w:cs="Calibri"/>
          <w:sz w:val="30"/>
          <w:szCs w:val="30"/>
        </w:rPr>
        <w:t xml:space="preserve"> Carman Madere of New Orleans, La, and the late Nick Vicknair; also survived by 9 grandchildren; age 67 years; a native and a resident of Reserve, La. </w:t>
      </w:r>
    </w:p>
    <w:p w14:paraId="2C7910E7" w14:textId="77777777" w:rsidR="00EE6862" w:rsidRDefault="00EE6862" w:rsidP="00B3161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B8D6E09" w14:textId="47BCAE57" w:rsidR="00B31614" w:rsidRDefault="00EE6862" w:rsidP="00B3161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EE6862">
        <w:rPr>
          <w:rFonts w:ascii="Calibri" w:hAnsi="Calibri" w:cs="Calibri"/>
          <w:sz w:val="30"/>
          <w:szCs w:val="30"/>
        </w:rPr>
        <w:t xml:space="preserve">Relatives and friends of the family, also employees of Godchaux-Henderson Sugar Refinery and Louisiana Highway Dept, are invited to attend the funeral services from Millet Funeral Home, Reserve, La, on Saturday, June 1, </w:t>
      </w:r>
      <w:proofErr w:type="gramStart"/>
      <w:r w:rsidRPr="00EE6862">
        <w:rPr>
          <w:rFonts w:ascii="Calibri" w:hAnsi="Calibri" w:cs="Calibri"/>
          <w:sz w:val="30"/>
          <w:szCs w:val="30"/>
        </w:rPr>
        <w:t>1974</w:t>
      </w:r>
      <w:proofErr w:type="gramEnd"/>
      <w:r w:rsidRPr="00EE6862">
        <w:rPr>
          <w:rFonts w:ascii="Calibri" w:hAnsi="Calibri" w:cs="Calibri"/>
          <w:sz w:val="30"/>
          <w:szCs w:val="30"/>
        </w:rPr>
        <w:t xml:space="preserve"> at 10 o'clock a.m. followed by religious services from St Peter Catholic Church, Reserve, La. Interment in St Peter Cemetery, Reserve, La.</w:t>
      </w:r>
      <w:r w:rsidR="005A705B" w:rsidRPr="005A705B">
        <w:rPr>
          <w:rFonts w:ascii="Calibri" w:hAnsi="Calibri" w:cs="Calibri"/>
          <w:sz w:val="30"/>
          <w:szCs w:val="30"/>
        </w:rPr>
        <w:br/>
      </w:r>
    </w:p>
    <w:p w14:paraId="2F0A519E" w14:textId="77777777" w:rsidR="00B31614" w:rsidRDefault="00B31614" w:rsidP="00B3161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31614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6B1C5FB8" w14:textId="6ACAF80A" w:rsidR="00221DF5" w:rsidRPr="00832FAD" w:rsidRDefault="00EE6862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May 31, 1974, </w:t>
      </w:r>
      <w:proofErr w:type="gramStart"/>
      <w:r>
        <w:rPr>
          <w:rFonts w:ascii="Calibri" w:hAnsi="Calibri" w:cs="Calibri"/>
          <w:sz w:val="30"/>
          <w:szCs w:val="30"/>
        </w:rPr>
        <w:t>p.</w:t>
      </w:r>
      <w:proofErr w:type="gramEnd"/>
      <w:r>
        <w:rPr>
          <w:rFonts w:ascii="Calibri" w:hAnsi="Calibri" w:cs="Calibri"/>
          <w:sz w:val="30"/>
          <w:szCs w:val="30"/>
        </w:rPr>
        <w:t xml:space="preserve"> 18</w:t>
      </w:r>
    </w:p>
    <w:sectPr w:rsidR="00221DF5" w:rsidRPr="00832FAD" w:rsidSect="00B3161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221DF5"/>
    <w:rsid w:val="005A705B"/>
    <w:rsid w:val="00832FAD"/>
    <w:rsid w:val="00984BFD"/>
    <w:rsid w:val="00B31614"/>
    <w:rsid w:val="00BD5B6E"/>
    <w:rsid w:val="00C43764"/>
    <w:rsid w:val="00C8621D"/>
    <w:rsid w:val="00D750D8"/>
    <w:rsid w:val="00D8386C"/>
    <w:rsid w:val="00DA6D32"/>
    <w:rsid w:val="00EE6862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168</Words>
  <Characters>835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2026-08-26T12:46:00Z</dcterms:created>
  <dcterms:modified xsi:type="dcterms:W3CDTF">2026-08-26T12:46:00Z</dcterms:modified>
</cp:coreProperties>
</file>