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50ECA664" w:rsidR="0009452F" w:rsidRPr="002D0128" w:rsidRDefault="00E76591" w:rsidP="002D609E">
      <w:pPr>
        <w:spacing w:after="0" w:line="276" w:lineRule="auto"/>
        <w:jc w:val="center"/>
        <w:rPr>
          <w:rFonts w:ascii="Calibri" w:hAnsi="Calibri" w:cs="Calibri"/>
          <w:sz w:val="40"/>
          <w:szCs w:val="40"/>
        </w:rPr>
      </w:pPr>
      <w:r>
        <w:rPr>
          <w:rFonts w:ascii="Calibri" w:hAnsi="Calibri" w:cs="Calibri"/>
          <w:sz w:val="40"/>
          <w:szCs w:val="40"/>
        </w:rPr>
        <w:t>Marie Lelia (Hymel) Vicknair</w:t>
      </w:r>
    </w:p>
    <w:p w14:paraId="0B2A4F6B" w14:textId="4F2AF9D4" w:rsidR="002D0128" w:rsidRDefault="00E76591" w:rsidP="002D609E">
      <w:pPr>
        <w:spacing w:after="0" w:line="276" w:lineRule="auto"/>
        <w:jc w:val="center"/>
        <w:rPr>
          <w:rFonts w:ascii="Calibri" w:hAnsi="Calibri" w:cs="Calibri"/>
          <w:sz w:val="40"/>
          <w:szCs w:val="40"/>
        </w:rPr>
      </w:pPr>
      <w:r>
        <w:rPr>
          <w:rFonts w:ascii="Calibri" w:hAnsi="Calibri" w:cs="Calibri"/>
          <w:sz w:val="40"/>
          <w:szCs w:val="40"/>
        </w:rPr>
        <w:t>August 15, 1896 – May 5, 1954</w:t>
      </w:r>
    </w:p>
    <w:p w14:paraId="0AD6EDB1" w14:textId="77777777" w:rsidR="00E07919" w:rsidRDefault="00E07919" w:rsidP="002D609E">
      <w:pPr>
        <w:spacing w:after="0" w:line="276" w:lineRule="auto"/>
        <w:jc w:val="center"/>
        <w:rPr>
          <w:rFonts w:ascii="Calibri" w:hAnsi="Calibri" w:cs="Calibri"/>
          <w:sz w:val="40"/>
          <w:szCs w:val="40"/>
        </w:rPr>
      </w:pPr>
    </w:p>
    <w:p w14:paraId="4B5A87D4" w14:textId="3DC6CDB3" w:rsidR="00E07919" w:rsidRDefault="00491A18" w:rsidP="002D609E">
      <w:pPr>
        <w:spacing w:after="0" w:line="276" w:lineRule="auto"/>
        <w:jc w:val="center"/>
        <w:rPr>
          <w:rFonts w:ascii="Calibri" w:hAnsi="Calibri" w:cs="Calibri"/>
          <w:sz w:val="40"/>
          <w:szCs w:val="40"/>
        </w:rPr>
      </w:pPr>
      <w:r>
        <w:rPr>
          <w:rFonts w:ascii="Calibri" w:hAnsi="Calibri" w:cs="Calibri"/>
          <w:sz w:val="40"/>
          <w:szCs w:val="40"/>
        </w:rPr>
        <w:t xml:space="preserve">  </w:t>
      </w:r>
      <w:r w:rsidR="00E76591">
        <w:rPr>
          <w:noProof/>
        </w:rPr>
        <w:drawing>
          <wp:inline distT="0" distB="0" distL="0" distR="0" wp14:anchorId="1F829524" wp14:editId="7CAB1BF5">
            <wp:extent cx="2936011" cy="2943225"/>
            <wp:effectExtent l="0" t="0" r="0" b="0"/>
            <wp:docPr id="674327330" name="Picture 13"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arger memorial image loadi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62093" cy="2969371"/>
                    </a:xfrm>
                    <a:prstGeom prst="rect">
                      <a:avLst/>
                    </a:prstGeom>
                    <a:noFill/>
                    <a:ln>
                      <a:noFill/>
                    </a:ln>
                  </pic:spPr>
                </pic:pic>
              </a:graphicData>
            </a:graphic>
          </wp:inline>
        </w:drawing>
      </w:r>
    </w:p>
    <w:p w14:paraId="285BEE3A" w14:textId="753A2F15" w:rsidR="00E76591" w:rsidRPr="00E76591" w:rsidRDefault="00E76591" w:rsidP="002D609E">
      <w:pPr>
        <w:spacing w:after="0" w:line="276" w:lineRule="auto"/>
        <w:jc w:val="center"/>
        <w:rPr>
          <w:rFonts w:ascii="Calibri" w:hAnsi="Calibri" w:cs="Calibri"/>
          <w:sz w:val="30"/>
          <w:szCs w:val="30"/>
        </w:rPr>
      </w:pPr>
      <w:r w:rsidRPr="00E76591">
        <w:rPr>
          <w:rFonts w:ascii="Calibri" w:hAnsi="Calibri" w:cs="Calibri"/>
          <w:sz w:val="30"/>
          <w:szCs w:val="30"/>
        </w:rPr>
        <w:t>Photo by Mary Agnes Hammett</w:t>
      </w:r>
    </w:p>
    <w:p w14:paraId="7B046F7A" w14:textId="77777777" w:rsidR="00BF3074" w:rsidRPr="002D0128" w:rsidRDefault="00BF3074" w:rsidP="002D609E">
      <w:pPr>
        <w:spacing w:after="0" w:line="276" w:lineRule="auto"/>
        <w:jc w:val="center"/>
        <w:rPr>
          <w:rFonts w:ascii="Calibri" w:hAnsi="Calibri" w:cs="Calibri"/>
          <w:sz w:val="30"/>
          <w:szCs w:val="30"/>
        </w:rPr>
      </w:pPr>
    </w:p>
    <w:p w14:paraId="24AF462B" w14:textId="6210FC9F" w:rsidR="00D8134A" w:rsidRDefault="00E76591" w:rsidP="004E37B8">
      <w:pPr>
        <w:spacing w:after="0" w:line="276" w:lineRule="auto"/>
        <w:rPr>
          <w:rFonts w:ascii="Calibri" w:hAnsi="Calibri" w:cs="Calibri"/>
          <w:sz w:val="30"/>
          <w:szCs w:val="30"/>
        </w:rPr>
      </w:pPr>
      <w:r>
        <w:rPr>
          <w:rFonts w:ascii="Calibri" w:hAnsi="Calibri" w:cs="Calibri"/>
          <w:sz w:val="30"/>
          <w:szCs w:val="30"/>
        </w:rPr>
        <w:t>VICKNAIR – In Garyville, La., on Wednesday, May 5, 1954, at 9:10 o’clock p.m. Lylia Hymel, beloved wife of Wallace Vicknair Sr., mother of Mrs. Odile Duhon, Percy P., Earl, Wallace Jr. and Etta Mae Vicknair, also survived by nine grandchildren, aged 57 years.</w:t>
      </w:r>
    </w:p>
    <w:p w14:paraId="78B44186" w14:textId="77777777" w:rsidR="00E76591" w:rsidRDefault="00E76591" w:rsidP="004E37B8">
      <w:pPr>
        <w:spacing w:after="0" w:line="276" w:lineRule="auto"/>
        <w:rPr>
          <w:rFonts w:ascii="Calibri" w:hAnsi="Calibri" w:cs="Calibri"/>
          <w:sz w:val="30"/>
          <w:szCs w:val="30"/>
        </w:rPr>
      </w:pPr>
    </w:p>
    <w:p w14:paraId="38897305" w14:textId="40FC7BAC" w:rsidR="00E76591" w:rsidRDefault="00E76591" w:rsidP="004E37B8">
      <w:pPr>
        <w:spacing w:after="0" w:line="276" w:lineRule="auto"/>
        <w:rPr>
          <w:rFonts w:ascii="Calibri" w:hAnsi="Calibri" w:cs="Calibri"/>
          <w:sz w:val="30"/>
          <w:szCs w:val="30"/>
        </w:rPr>
      </w:pPr>
      <w:r>
        <w:rPr>
          <w:rFonts w:ascii="Calibri" w:hAnsi="Calibri" w:cs="Calibri"/>
          <w:sz w:val="30"/>
          <w:szCs w:val="30"/>
        </w:rPr>
        <w:t xml:space="preserve">Relatives and friends of the family are invited to attend the funeral which will take place </w:t>
      </w:r>
      <w:proofErr w:type="gramStart"/>
      <w:r>
        <w:rPr>
          <w:rFonts w:ascii="Calibri" w:hAnsi="Calibri" w:cs="Calibri"/>
          <w:sz w:val="30"/>
          <w:szCs w:val="30"/>
        </w:rPr>
        <w:t>from</w:t>
      </w:r>
      <w:proofErr w:type="gramEnd"/>
      <w:r>
        <w:rPr>
          <w:rFonts w:ascii="Calibri" w:hAnsi="Calibri" w:cs="Calibri"/>
          <w:sz w:val="30"/>
          <w:szCs w:val="30"/>
        </w:rPr>
        <w:t xml:space="preserve"> Millet Funeral Home, Reserve, La., on Friday, May 7, 1954, at 8:30 o’clock a.m.  Religious services at St. Hubert’s church, Garyville, La., at 9 o’clock.  Interment in St. Peter’s cemetery, Reserve, La.</w:t>
      </w:r>
    </w:p>
    <w:p w14:paraId="628D4302" w14:textId="77777777" w:rsidR="004E37B8" w:rsidRDefault="004E37B8" w:rsidP="004E37B8">
      <w:pPr>
        <w:spacing w:after="0" w:line="276" w:lineRule="auto"/>
        <w:rPr>
          <w:rFonts w:ascii="Calibri" w:hAnsi="Calibri" w:cs="Calibri"/>
          <w:sz w:val="30"/>
          <w:szCs w:val="30"/>
        </w:rPr>
      </w:pPr>
    </w:p>
    <w:p w14:paraId="0F8E4012" w14:textId="7E5CF295" w:rsidR="004E37B8" w:rsidRDefault="00E76591" w:rsidP="004E37B8">
      <w:pPr>
        <w:spacing w:after="0" w:line="276" w:lineRule="auto"/>
        <w:rPr>
          <w:rFonts w:ascii="Calibri" w:hAnsi="Calibri" w:cs="Calibri"/>
          <w:sz w:val="30"/>
          <w:szCs w:val="30"/>
        </w:rPr>
      </w:pPr>
      <w:r>
        <w:rPr>
          <w:rFonts w:ascii="Calibri" w:hAnsi="Calibri" w:cs="Calibri"/>
          <w:sz w:val="30"/>
          <w:szCs w:val="30"/>
        </w:rPr>
        <w:t>The Times-Picayune, New Orleans, Louisiana</w:t>
      </w:r>
    </w:p>
    <w:p w14:paraId="15F77810" w14:textId="30A6A659" w:rsidR="00E76591" w:rsidRPr="00BF3074" w:rsidRDefault="00E76591" w:rsidP="004E37B8">
      <w:pPr>
        <w:spacing w:after="0" w:line="276" w:lineRule="auto"/>
        <w:rPr>
          <w:rFonts w:ascii="Calibri" w:hAnsi="Calibri" w:cs="Calibri"/>
          <w:sz w:val="30"/>
          <w:szCs w:val="30"/>
        </w:rPr>
      </w:pPr>
      <w:r>
        <w:rPr>
          <w:rFonts w:ascii="Calibri" w:hAnsi="Calibri" w:cs="Calibri"/>
          <w:sz w:val="30"/>
          <w:szCs w:val="30"/>
        </w:rPr>
        <w:t>Friday May 7, 1954, p. 2</w:t>
      </w:r>
    </w:p>
    <w:sectPr w:rsidR="00E76591" w:rsidRPr="00BF3074" w:rsidSect="00491A1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1645F2"/>
    <w:rsid w:val="00183CE7"/>
    <w:rsid w:val="001E0279"/>
    <w:rsid w:val="002555E9"/>
    <w:rsid w:val="002B05A2"/>
    <w:rsid w:val="002D0128"/>
    <w:rsid w:val="002D609E"/>
    <w:rsid w:val="002F0232"/>
    <w:rsid w:val="00325C02"/>
    <w:rsid w:val="00396382"/>
    <w:rsid w:val="00491A18"/>
    <w:rsid w:val="004A4306"/>
    <w:rsid w:val="004E37B8"/>
    <w:rsid w:val="005C5623"/>
    <w:rsid w:val="006B45AE"/>
    <w:rsid w:val="007775BD"/>
    <w:rsid w:val="007A79B2"/>
    <w:rsid w:val="0088417E"/>
    <w:rsid w:val="00A86959"/>
    <w:rsid w:val="00A97C3E"/>
    <w:rsid w:val="00BF3074"/>
    <w:rsid w:val="00CB1FC0"/>
    <w:rsid w:val="00D8134A"/>
    <w:rsid w:val="00E07919"/>
    <w:rsid w:val="00E34385"/>
    <w:rsid w:val="00E67B0B"/>
    <w:rsid w:val="00E76591"/>
    <w:rsid w:val="00E97EE0"/>
    <w:rsid w:val="00EF4E5E"/>
    <w:rsid w:val="00EF5177"/>
    <w:rsid w:val="00F56CB5"/>
    <w:rsid w:val="00FB6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Words>
  <Characters>602</Characters>
  <Application>Microsoft Office Word</Application>
  <DocSecurity>0</DocSecurity>
  <Lines>8</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2026-08-27T16:48:00Z</dcterms:created>
  <dcterms:modified xsi:type="dcterms:W3CDTF">2026-08-27T16:48:00Z</dcterms:modified>
</cp:coreProperties>
</file>