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C34B1" w14:textId="7181A693" w:rsidR="00D1411B" w:rsidRPr="000F0672" w:rsidRDefault="00935076" w:rsidP="00935076">
      <w:pPr>
        <w:spacing w:after="0" w:line="240" w:lineRule="auto"/>
        <w:jc w:val="center"/>
        <w:rPr>
          <w:sz w:val="40"/>
          <w:szCs w:val="40"/>
        </w:rPr>
      </w:pPr>
      <w:r>
        <w:rPr>
          <w:sz w:val="40"/>
          <w:szCs w:val="40"/>
        </w:rPr>
        <w:t>Theodule Ernest</w:t>
      </w:r>
      <w:r w:rsidR="00D1411B" w:rsidRPr="000F0672">
        <w:rPr>
          <w:sz w:val="40"/>
          <w:szCs w:val="40"/>
        </w:rPr>
        <w:t xml:space="preserve"> Vicknair</w:t>
      </w:r>
    </w:p>
    <w:p w14:paraId="7B4E6B8C" w14:textId="65775F78" w:rsidR="00D1411B" w:rsidRDefault="00935076" w:rsidP="00935076">
      <w:pPr>
        <w:spacing w:after="0" w:line="240" w:lineRule="auto"/>
        <w:jc w:val="center"/>
        <w:rPr>
          <w:sz w:val="40"/>
          <w:szCs w:val="40"/>
        </w:rPr>
      </w:pPr>
      <w:r>
        <w:rPr>
          <w:sz w:val="40"/>
          <w:szCs w:val="40"/>
        </w:rPr>
        <w:t>August 16, 1872 – July 17, 1945</w:t>
      </w:r>
    </w:p>
    <w:p w14:paraId="6F197EB2" w14:textId="77777777" w:rsidR="00935076" w:rsidRPr="000F0672" w:rsidRDefault="00935076" w:rsidP="00935076">
      <w:pPr>
        <w:spacing w:after="0" w:line="240" w:lineRule="auto"/>
        <w:jc w:val="center"/>
        <w:rPr>
          <w:sz w:val="40"/>
          <w:szCs w:val="40"/>
        </w:rPr>
      </w:pPr>
    </w:p>
    <w:p w14:paraId="32F95326" w14:textId="4E2B9D77" w:rsidR="000F0672" w:rsidRDefault="00935076" w:rsidP="00935076">
      <w:pPr>
        <w:spacing w:after="0" w:line="240" w:lineRule="auto"/>
        <w:jc w:val="center"/>
        <w:rPr>
          <w:sz w:val="30"/>
          <w:szCs w:val="30"/>
        </w:rPr>
      </w:pPr>
      <w:r>
        <w:rPr>
          <w:noProof/>
        </w:rPr>
        <w:drawing>
          <wp:inline distT="0" distB="0" distL="0" distR="0" wp14:anchorId="43209055" wp14:editId="04EB8D52">
            <wp:extent cx="1600835" cy="2943225"/>
            <wp:effectExtent l="0" t="0" r="0" b="9525"/>
            <wp:docPr id="2075004342" name="Picture 2" descr="Larger memorial image lo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rger memorial image loading..."/>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t="7606" b="5332"/>
                    <a:stretch>
                      <a:fillRect/>
                    </a:stretch>
                  </pic:blipFill>
                  <pic:spPr bwMode="auto">
                    <a:xfrm>
                      <a:off x="0" y="0"/>
                      <a:ext cx="1619187" cy="2976966"/>
                    </a:xfrm>
                    <a:prstGeom prst="rect">
                      <a:avLst/>
                    </a:prstGeom>
                    <a:noFill/>
                    <a:ln>
                      <a:noFill/>
                    </a:ln>
                    <a:extLst>
                      <a:ext uri="{53640926-AAD7-44D8-BBD7-CCE9431645EC}">
                        <a14:shadowObscured xmlns:a14="http://schemas.microsoft.com/office/drawing/2010/main"/>
                      </a:ext>
                    </a:extLst>
                  </pic:spPr>
                </pic:pic>
              </a:graphicData>
            </a:graphic>
          </wp:inline>
        </w:drawing>
      </w:r>
      <w:r>
        <w:rPr>
          <w:sz w:val="30"/>
          <w:szCs w:val="30"/>
        </w:rPr>
        <w:t xml:space="preserve">   </w:t>
      </w:r>
      <w:r>
        <w:rPr>
          <w:noProof/>
        </w:rPr>
        <w:drawing>
          <wp:inline distT="0" distB="0" distL="0" distR="0" wp14:anchorId="7A44C926" wp14:editId="6EA9D8B5">
            <wp:extent cx="1819275" cy="2962820"/>
            <wp:effectExtent l="0" t="0" r="0" b="9525"/>
            <wp:docPr id="741062561" name="Picture 2" descr="Larger memorial image lo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rger memorial image loading..."/>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20230" t="8488" r="17295" b="39683"/>
                    <a:stretch>
                      <a:fillRect/>
                    </a:stretch>
                  </pic:blipFill>
                  <pic:spPr bwMode="auto">
                    <a:xfrm>
                      <a:off x="0" y="0"/>
                      <a:ext cx="1849298" cy="3011715"/>
                    </a:xfrm>
                    <a:prstGeom prst="rect">
                      <a:avLst/>
                    </a:prstGeom>
                    <a:noFill/>
                    <a:ln>
                      <a:noFill/>
                    </a:ln>
                    <a:extLst>
                      <a:ext uri="{53640926-AAD7-44D8-BBD7-CCE9431645EC}">
                        <a14:shadowObscured xmlns:a14="http://schemas.microsoft.com/office/drawing/2010/main"/>
                      </a:ext>
                    </a:extLst>
                  </pic:spPr>
                </pic:pic>
              </a:graphicData>
            </a:graphic>
          </wp:inline>
        </w:drawing>
      </w:r>
    </w:p>
    <w:p w14:paraId="33E82DAA" w14:textId="1268EF26" w:rsidR="00935076" w:rsidRDefault="00935076" w:rsidP="00935076">
      <w:pPr>
        <w:spacing w:after="0" w:line="240" w:lineRule="auto"/>
        <w:jc w:val="center"/>
        <w:rPr>
          <w:sz w:val="30"/>
          <w:szCs w:val="30"/>
        </w:rPr>
      </w:pPr>
      <w:r>
        <w:rPr>
          <w:sz w:val="30"/>
          <w:szCs w:val="30"/>
        </w:rPr>
        <w:t>Photo by Mary Agnes Hammett</w:t>
      </w:r>
    </w:p>
    <w:p w14:paraId="45209C0A" w14:textId="77777777" w:rsidR="000F0672" w:rsidRPr="000F0672" w:rsidRDefault="000F0672" w:rsidP="00935076">
      <w:pPr>
        <w:spacing w:after="0" w:line="240" w:lineRule="auto"/>
        <w:jc w:val="center"/>
        <w:rPr>
          <w:sz w:val="30"/>
          <w:szCs w:val="30"/>
        </w:rPr>
      </w:pPr>
    </w:p>
    <w:p w14:paraId="44E592EE" w14:textId="77777777" w:rsidR="00935076" w:rsidRDefault="00935076" w:rsidP="00935076">
      <w:pPr>
        <w:spacing w:after="0" w:line="240" w:lineRule="auto"/>
        <w:rPr>
          <w:sz w:val="30"/>
          <w:szCs w:val="30"/>
        </w:rPr>
      </w:pPr>
      <w:r w:rsidRPr="00935076">
        <w:rPr>
          <w:sz w:val="30"/>
          <w:szCs w:val="30"/>
        </w:rPr>
        <w:t>VICKNAIR - On Tuesday, July 17, 1945, at 2:10 o'clock p.m., ERNEST VICKNAIR, beloved husband of Amanda Jacob, father of Mrs</w:t>
      </w:r>
      <w:r>
        <w:rPr>
          <w:sz w:val="30"/>
          <w:szCs w:val="30"/>
        </w:rPr>
        <w:t>.</w:t>
      </w:r>
      <w:r w:rsidRPr="00935076">
        <w:rPr>
          <w:sz w:val="30"/>
          <w:szCs w:val="30"/>
        </w:rPr>
        <w:t xml:space="preserve"> Ludger Jacob, Mrs</w:t>
      </w:r>
      <w:r>
        <w:rPr>
          <w:sz w:val="30"/>
          <w:szCs w:val="30"/>
        </w:rPr>
        <w:t>.</w:t>
      </w:r>
      <w:r w:rsidRPr="00935076">
        <w:rPr>
          <w:sz w:val="30"/>
          <w:szCs w:val="30"/>
        </w:rPr>
        <w:t xml:space="preserve"> Paul Clement, Mrs</w:t>
      </w:r>
      <w:r>
        <w:rPr>
          <w:sz w:val="30"/>
          <w:szCs w:val="30"/>
        </w:rPr>
        <w:t>.</w:t>
      </w:r>
      <w:r w:rsidRPr="00935076">
        <w:rPr>
          <w:sz w:val="30"/>
          <w:szCs w:val="30"/>
        </w:rPr>
        <w:t xml:space="preserve"> Robert Madere, Mrs</w:t>
      </w:r>
      <w:r>
        <w:rPr>
          <w:sz w:val="30"/>
          <w:szCs w:val="30"/>
        </w:rPr>
        <w:t>.</w:t>
      </w:r>
      <w:r w:rsidRPr="00935076">
        <w:rPr>
          <w:sz w:val="30"/>
          <w:szCs w:val="30"/>
        </w:rPr>
        <w:t xml:space="preserve"> Harry Badeaux and </w:t>
      </w:r>
      <w:proofErr w:type="spellStart"/>
      <w:r w:rsidRPr="00935076">
        <w:rPr>
          <w:sz w:val="30"/>
          <w:szCs w:val="30"/>
        </w:rPr>
        <w:t>Lolist</w:t>
      </w:r>
      <w:proofErr w:type="spellEnd"/>
      <w:r w:rsidRPr="00935076">
        <w:rPr>
          <w:sz w:val="30"/>
          <w:szCs w:val="30"/>
        </w:rPr>
        <w:t xml:space="preserve"> Vicknair; also survived by 12 grandchildren; aged 72 years 11 months 1 day. </w:t>
      </w:r>
    </w:p>
    <w:p w14:paraId="32097544" w14:textId="77777777" w:rsidR="00935076" w:rsidRDefault="00935076" w:rsidP="00935076">
      <w:pPr>
        <w:spacing w:after="0" w:line="240" w:lineRule="auto"/>
        <w:rPr>
          <w:sz w:val="30"/>
          <w:szCs w:val="30"/>
        </w:rPr>
      </w:pPr>
    </w:p>
    <w:p w14:paraId="6DC4656D" w14:textId="77777777" w:rsidR="00935076" w:rsidRDefault="00935076" w:rsidP="00935076">
      <w:pPr>
        <w:spacing w:after="0" w:line="240" w:lineRule="auto"/>
        <w:rPr>
          <w:sz w:val="30"/>
          <w:szCs w:val="30"/>
        </w:rPr>
      </w:pPr>
      <w:r w:rsidRPr="00935076">
        <w:rPr>
          <w:sz w:val="30"/>
          <w:szCs w:val="30"/>
        </w:rPr>
        <w:t>Relatives and friends of the family, also officers and members of the W.O.W. John A Reine Camp No 504, of Laplace, La, employees of the New Southport, are invited to attend the funeral which will take place from the Millet funeral home, Reserve, La. on Wednesday, July 18, 1945, at 4:30 o'clock p.m., followed by religious services at St Peter's church, Reserve, La. Interment in St Peter's cemetery, Reserve, La.</w:t>
      </w:r>
    </w:p>
    <w:p w14:paraId="29844F27" w14:textId="77777777" w:rsidR="00935076" w:rsidRDefault="00935076" w:rsidP="00935076">
      <w:pPr>
        <w:spacing w:after="0" w:line="240" w:lineRule="auto"/>
        <w:rPr>
          <w:sz w:val="30"/>
          <w:szCs w:val="30"/>
        </w:rPr>
      </w:pPr>
      <w:r w:rsidRPr="00935076">
        <w:rPr>
          <w:sz w:val="30"/>
          <w:szCs w:val="30"/>
        </w:rPr>
        <w:br/>
        <w:t xml:space="preserve">The Times-Picayune, </w:t>
      </w:r>
      <w:r>
        <w:rPr>
          <w:sz w:val="30"/>
          <w:szCs w:val="30"/>
        </w:rPr>
        <w:t>New Orleans, Louisiana</w:t>
      </w:r>
    </w:p>
    <w:p w14:paraId="3F5E1AC5" w14:textId="53DD5F9C" w:rsidR="008771DE" w:rsidRPr="00935076" w:rsidRDefault="00935076" w:rsidP="00935076">
      <w:pPr>
        <w:spacing w:after="0" w:line="240" w:lineRule="auto"/>
      </w:pPr>
      <w:r w:rsidRPr="00935076">
        <w:rPr>
          <w:sz w:val="30"/>
          <w:szCs w:val="30"/>
        </w:rPr>
        <w:t xml:space="preserve">18 Jul 1945, </w:t>
      </w:r>
      <w:proofErr w:type="gramStart"/>
      <w:r w:rsidRPr="00935076">
        <w:rPr>
          <w:sz w:val="30"/>
          <w:szCs w:val="30"/>
        </w:rPr>
        <w:t>p</w:t>
      </w:r>
      <w:r>
        <w:rPr>
          <w:sz w:val="30"/>
          <w:szCs w:val="30"/>
        </w:rPr>
        <w:t>.</w:t>
      </w:r>
      <w:proofErr w:type="gramEnd"/>
      <w:r w:rsidRPr="00935076">
        <w:rPr>
          <w:sz w:val="30"/>
          <w:szCs w:val="30"/>
        </w:rPr>
        <w:t xml:space="preserve"> 2</w:t>
      </w:r>
    </w:p>
    <w:sectPr w:rsidR="008771DE" w:rsidRPr="009350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6BE"/>
    <w:rsid w:val="00095E3A"/>
    <w:rsid w:val="000F0672"/>
    <w:rsid w:val="008771DE"/>
    <w:rsid w:val="00935076"/>
    <w:rsid w:val="00A11267"/>
    <w:rsid w:val="00D1411B"/>
    <w:rsid w:val="00D566BE"/>
    <w:rsid w:val="00DF76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39314"/>
  <w15:docId w15:val="{35F68C97-58C3-47C7-8BD8-16AA58BBD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A1126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6">
    <w:name w:val="heading 6"/>
    <w:basedOn w:val="Normal"/>
    <w:link w:val="Heading6Char"/>
    <w:uiPriority w:val="9"/>
    <w:qFormat/>
    <w:rsid w:val="00A11267"/>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1267"/>
    <w:rPr>
      <w:rFonts w:ascii="Times New Roman" w:eastAsia="Times New Roman" w:hAnsi="Times New Roman" w:cs="Times New Roman"/>
      <w:b/>
      <w:bCs/>
      <w:kern w:val="36"/>
      <w:sz w:val="48"/>
      <w:szCs w:val="48"/>
    </w:rPr>
  </w:style>
  <w:style w:type="character" w:customStyle="1" w:styleId="Heading6Char">
    <w:name w:val="Heading 6 Char"/>
    <w:basedOn w:val="DefaultParagraphFont"/>
    <w:link w:val="Heading6"/>
    <w:uiPriority w:val="9"/>
    <w:rsid w:val="00A11267"/>
    <w:rPr>
      <w:rFonts w:ascii="Times New Roman" w:eastAsia="Times New Roman" w:hAnsi="Times New Roman" w:cs="Times New Roman"/>
      <w:b/>
      <w:bCs/>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195021">
      <w:bodyDiv w:val="1"/>
      <w:marLeft w:val="0"/>
      <w:marRight w:val="0"/>
      <w:marTop w:val="0"/>
      <w:marBottom w:val="0"/>
      <w:divBdr>
        <w:top w:val="none" w:sz="0" w:space="0" w:color="auto"/>
        <w:left w:val="none" w:sz="0" w:space="0" w:color="auto"/>
        <w:bottom w:val="none" w:sz="0" w:space="0" w:color="auto"/>
        <w:right w:val="none" w:sz="0" w:space="0" w:color="auto"/>
      </w:divBdr>
    </w:div>
    <w:div w:id="978341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141</Words>
  <Characters>714</Characters>
  <Application>Microsoft Office Word</Application>
  <DocSecurity>0</DocSecurity>
  <Lines>23</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Margie</dc:creator>
  <cp:lastModifiedBy>Margie Pearce</cp:lastModifiedBy>
  <cp:revision>2</cp:revision>
  <dcterms:created xsi:type="dcterms:W3CDTF">2026-08-28T18:16:00Z</dcterms:created>
  <dcterms:modified xsi:type="dcterms:W3CDTF">2026-08-28T18:16:00Z</dcterms:modified>
</cp:coreProperties>
</file>