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34B1" w14:textId="265C0033" w:rsidR="00D1411B" w:rsidRPr="000F0672" w:rsidRDefault="004709FD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Wallace Armand</w:t>
      </w:r>
      <w:r w:rsidR="00D1411B" w:rsidRPr="000F0672">
        <w:rPr>
          <w:sz w:val="40"/>
          <w:szCs w:val="40"/>
        </w:rPr>
        <w:t xml:space="preserve"> Vicknair</w:t>
      </w:r>
    </w:p>
    <w:p w14:paraId="7B4E6B8C" w14:textId="6C120A1B" w:rsidR="00D1411B" w:rsidRDefault="004709FD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November 15, 1894 – November 20, 1951</w:t>
      </w:r>
    </w:p>
    <w:p w14:paraId="6F197EB2" w14:textId="77777777" w:rsidR="00935076" w:rsidRPr="000F0672" w:rsidRDefault="00935076" w:rsidP="00935076">
      <w:pPr>
        <w:spacing w:after="0" w:line="240" w:lineRule="auto"/>
        <w:jc w:val="center"/>
        <w:rPr>
          <w:sz w:val="40"/>
          <w:szCs w:val="40"/>
        </w:rPr>
      </w:pPr>
    </w:p>
    <w:p w14:paraId="32F95326" w14:textId="1E51BEA5" w:rsidR="000F0672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4709FD">
        <w:rPr>
          <w:noProof/>
        </w:rPr>
        <w:drawing>
          <wp:inline distT="0" distB="0" distL="0" distR="0" wp14:anchorId="3AD450CC" wp14:editId="114EFD22">
            <wp:extent cx="5105400" cy="2724150"/>
            <wp:effectExtent l="0" t="0" r="0" b="0"/>
            <wp:docPr id="1906554626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82DAA" w14:textId="50C58EF1" w:rsidR="00935076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Photo by</w:t>
      </w:r>
      <w:r w:rsidR="00F521CF">
        <w:rPr>
          <w:sz w:val="30"/>
          <w:szCs w:val="30"/>
        </w:rPr>
        <w:t xml:space="preserve"> </w:t>
      </w:r>
      <w:r w:rsidR="004709FD">
        <w:rPr>
          <w:sz w:val="30"/>
          <w:szCs w:val="30"/>
        </w:rPr>
        <w:t>Bobby</w:t>
      </w:r>
    </w:p>
    <w:p w14:paraId="45209C0A" w14:textId="77777777" w:rsidR="000F0672" w:rsidRPr="004709FD" w:rsidRDefault="000F0672" w:rsidP="00935076">
      <w:pPr>
        <w:spacing w:after="0" w:line="240" w:lineRule="auto"/>
        <w:jc w:val="center"/>
        <w:rPr>
          <w:sz w:val="32"/>
          <w:szCs w:val="32"/>
        </w:rPr>
      </w:pPr>
    </w:p>
    <w:p w14:paraId="1FFFACAB" w14:textId="77777777" w:rsidR="004709FD" w:rsidRDefault="004709FD" w:rsidP="00935076">
      <w:pPr>
        <w:spacing w:after="0" w:line="240" w:lineRule="auto"/>
        <w:rPr>
          <w:sz w:val="32"/>
          <w:szCs w:val="32"/>
        </w:rPr>
      </w:pPr>
      <w:r w:rsidRPr="004709FD">
        <w:rPr>
          <w:sz w:val="32"/>
          <w:szCs w:val="32"/>
        </w:rPr>
        <w:t>VICKNAIR - On Tuesday, November 20, 1951, at 6:45 o'clock p.m., WALLACE VICKNAIR, beloved husband of Elvina Brou; father of Mrs</w:t>
      </w:r>
      <w:r>
        <w:rPr>
          <w:sz w:val="32"/>
          <w:szCs w:val="32"/>
        </w:rPr>
        <w:t>.</w:t>
      </w:r>
      <w:r w:rsidRPr="004709FD">
        <w:rPr>
          <w:sz w:val="32"/>
          <w:szCs w:val="32"/>
        </w:rPr>
        <w:t xml:space="preserve"> Armand Duhe, Mrs</w:t>
      </w:r>
      <w:r>
        <w:rPr>
          <w:sz w:val="32"/>
          <w:szCs w:val="32"/>
        </w:rPr>
        <w:t>.</w:t>
      </w:r>
      <w:r w:rsidRPr="004709FD">
        <w:rPr>
          <w:sz w:val="32"/>
          <w:szCs w:val="32"/>
        </w:rPr>
        <w:t xml:space="preserve"> Felix Millet, Whitney, Wallace Jr, Roy and Lesley Vicknair, also survived by six grandchildren, aged 57 years. </w:t>
      </w:r>
    </w:p>
    <w:p w14:paraId="627FDFB0" w14:textId="77777777" w:rsidR="004709FD" w:rsidRDefault="004709FD" w:rsidP="00935076">
      <w:pPr>
        <w:spacing w:after="0" w:line="240" w:lineRule="auto"/>
        <w:rPr>
          <w:sz w:val="32"/>
          <w:szCs w:val="32"/>
        </w:rPr>
      </w:pPr>
    </w:p>
    <w:p w14:paraId="378C4AE3" w14:textId="77777777" w:rsidR="004709FD" w:rsidRDefault="004709FD" w:rsidP="00935076">
      <w:pPr>
        <w:spacing w:after="0" w:line="240" w:lineRule="auto"/>
        <w:rPr>
          <w:i/>
          <w:iCs/>
          <w:sz w:val="32"/>
          <w:szCs w:val="32"/>
        </w:rPr>
      </w:pPr>
      <w:r w:rsidRPr="004709FD">
        <w:rPr>
          <w:sz w:val="32"/>
          <w:szCs w:val="32"/>
        </w:rPr>
        <w:t>Relatives and friends of the family are respectfully invited to attend the funeral which will take place from Millet Funeral Home, Reserve, La. on Thursday, November 22, 1951, at 8:30 o'clock a.m., followed by mass at St Joan of Arc church, Laplace, La, at 9 o'clock. Interment in St Peter's cemetery, Reserve, La.</w:t>
      </w:r>
      <w:r w:rsidRPr="004709FD">
        <w:rPr>
          <w:sz w:val="32"/>
          <w:szCs w:val="32"/>
        </w:rPr>
        <w:br/>
      </w:r>
    </w:p>
    <w:p w14:paraId="7EE4123D" w14:textId="77777777" w:rsidR="004709FD" w:rsidRDefault="004709FD" w:rsidP="00935076">
      <w:pPr>
        <w:spacing w:after="0" w:line="240" w:lineRule="auto"/>
        <w:rPr>
          <w:sz w:val="32"/>
          <w:szCs w:val="32"/>
        </w:rPr>
      </w:pPr>
      <w:r w:rsidRPr="004709FD">
        <w:rPr>
          <w:sz w:val="32"/>
          <w:szCs w:val="32"/>
        </w:rPr>
        <w:t xml:space="preserve">The Times-Picayune, </w:t>
      </w:r>
      <w:r>
        <w:rPr>
          <w:sz w:val="32"/>
          <w:szCs w:val="32"/>
        </w:rPr>
        <w:t>New Orleans, Louisiana</w:t>
      </w:r>
    </w:p>
    <w:p w14:paraId="3F5E1AC5" w14:textId="0E9CB123" w:rsidR="008771DE" w:rsidRPr="004709FD" w:rsidRDefault="004709FD" w:rsidP="00935076">
      <w:pPr>
        <w:spacing w:after="0" w:line="240" w:lineRule="auto"/>
        <w:rPr>
          <w:sz w:val="32"/>
          <w:szCs w:val="32"/>
        </w:rPr>
      </w:pPr>
      <w:r w:rsidRPr="004709FD">
        <w:rPr>
          <w:sz w:val="32"/>
          <w:szCs w:val="32"/>
        </w:rPr>
        <w:t>22 Nov 1951, p</w:t>
      </w:r>
      <w:r>
        <w:rPr>
          <w:sz w:val="32"/>
          <w:szCs w:val="32"/>
        </w:rPr>
        <w:t>.</w:t>
      </w:r>
      <w:r w:rsidRPr="004709FD">
        <w:rPr>
          <w:sz w:val="32"/>
          <w:szCs w:val="32"/>
        </w:rPr>
        <w:t xml:space="preserve"> 3</w:t>
      </w:r>
    </w:p>
    <w:sectPr w:rsidR="008771DE" w:rsidRPr="00470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BE"/>
    <w:rsid w:val="00095E3A"/>
    <w:rsid w:val="000F0672"/>
    <w:rsid w:val="004709FD"/>
    <w:rsid w:val="008771DE"/>
    <w:rsid w:val="00935076"/>
    <w:rsid w:val="00A11267"/>
    <w:rsid w:val="00D1411B"/>
    <w:rsid w:val="00D566BE"/>
    <w:rsid w:val="00DF76CE"/>
    <w:rsid w:val="00F5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9314"/>
  <w15:docId w15:val="{35F68C97-58C3-47C7-8BD8-16AA58BB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A112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A1126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602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2026-08-28T18:47:00Z</dcterms:created>
  <dcterms:modified xsi:type="dcterms:W3CDTF">2026-08-28T18:47:00Z</dcterms:modified>
</cp:coreProperties>
</file>