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445355FF" w:rsidR="00F66683" w:rsidRPr="00832FAD" w:rsidRDefault="005C41C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Kathleen (Jacob) </w:t>
      </w:r>
      <w:proofErr w:type="spellStart"/>
      <w:r>
        <w:rPr>
          <w:rFonts w:ascii="Calibri" w:hAnsi="Calibri" w:cs="Calibri"/>
          <w:sz w:val="40"/>
          <w:szCs w:val="40"/>
        </w:rPr>
        <w:t>Volion</w:t>
      </w:r>
      <w:proofErr w:type="spellEnd"/>
    </w:p>
    <w:p w14:paraId="1AD46273" w14:textId="252DC177" w:rsidR="00F66683" w:rsidRPr="00832FAD" w:rsidRDefault="005C41C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1953 – July 11, 2015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1B357443" w:rsidR="00832FAD" w:rsidRDefault="0011019E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6CB9FEE3" wp14:editId="78F3159A">
            <wp:extent cx="3692299" cy="2067687"/>
            <wp:effectExtent l="0" t="0" r="3810" b="8890"/>
            <wp:docPr id="998011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11756" name="Picture 9980117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312" cy="20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ED6D46D" w14:textId="77777777" w:rsidR="005C41C1" w:rsidRDefault="005C41C1" w:rsidP="005C41C1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55600F1" w14:textId="7D30A92B" w:rsidR="005C41C1" w:rsidRDefault="005C41C1" w:rsidP="005C41C1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gramStart"/>
      <w:r w:rsidRPr="005C41C1">
        <w:rPr>
          <w:rFonts w:ascii="Calibri" w:hAnsi="Calibri" w:cs="Calibri"/>
          <w:sz w:val="30"/>
          <w:szCs w:val="30"/>
        </w:rPr>
        <w:t xml:space="preserve">Kathleen </w:t>
      </w:r>
      <w:proofErr w:type="spellStart"/>
      <w:r w:rsidRPr="005C41C1">
        <w:rPr>
          <w:rFonts w:ascii="Calibri" w:hAnsi="Calibri" w:cs="Calibri"/>
          <w:sz w:val="30"/>
          <w:szCs w:val="30"/>
        </w:rPr>
        <w:t>Volion</w:t>
      </w:r>
      <w:proofErr w:type="spellEnd"/>
      <w:r w:rsidRPr="005C41C1">
        <w:rPr>
          <w:rFonts w:ascii="Calibri" w:hAnsi="Calibri" w:cs="Calibri"/>
          <w:sz w:val="30"/>
          <w:szCs w:val="30"/>
        </w:rPr>
        <w:t>,</w:t>
      </w:r>
      <w:proofErr w:type="gramEnd"/>
      <w:r w:rsidRPr="005C41C1">
        <w:rPr>
          <w:rFonts w:ascii="Calibri" w:hAnsi="Calibri" w:cs="Calibri"/>
          <w:sz w:val="30"/>
          <w:szCs w:val="30"/>
        </w:rPr>
        <w:t xml:space="preserve"> passed away Saturday, July 11, 2015, at the age of 62.</w:t>
      </w:r>
      <w:r>
        <w:rPr>
          <w:rFonts w:ascii="Calibri" w:hAnsi="Calibri" w:cs="Calibri"/>
          <w:sz w:val="30"/>
          <w:szCs w:val="30"/>
        </w:rPr>
        <w:t xml:space="preserve">  </w:t>
      </w:r>
      <w:r w:rsidRPr="005C41C1">
        <w:rPr>
          <w:rFonts w:ascii="Calibri" w:hAnsi="Calibri" w:cs="Calibri"/>
          <w:sz w:val="30"/>
          <w:szCs w:val="30"/>
        </w:rPr>
        <w:t>Wife of the late Albert Volion, Sr.</w:t>
      </w:r>
      <w:r>
        <w:rPr>
          <w:rFonts w:ascii="Calibri" w:hAnsi="Calibri" w:cs="Calibri"/>
          <w:sz w:val="30"/>
          <w:szCs w:val="30"/>
        </w:rPr>
        <w:t xml:space="preserve">  </w:t>
      </w:r>
      <w:r w:rsidRPr="005C41C1">
        <w:rPr>
          <w:rFonts w:ascii="Calibri" w:hAnsi="Calibri" w:cs="Calibri"/>
          <w:sz w:val="30"/>
          <w:szCs w:val="30"/>
        </w:rPr>
        <w:t>Daughter of Doris Jacob and the late Wilbert Jacob.</w:t>
      </w:r>
      <w:r w:rsidRPr="005C41C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5C41C1">
        <w:rPr>
          <w:rFonts w:ascii="Calibri" w:hAnsi="Calibri" w:cs="Calibri"/>
          <w:sz w:val="30"/>
          <w:szCs w:val="30"/>
        </w:rPr>
        <w:t xml:space="preserve">Mother of Emily (fiancée, Jarrett Strode) </w:t>
      </w:r>
      <w:proofErr w:type="spellStart"/>
      <w:r w:rsidRPr="005C41C1">
        <w:rPr>
          <w:rFonts w:ascii="Calibri" w:hAnsi="Calibri" w:cs="Calibri"/>
          <w:sz w:val="30"/>
          <w:szCs w:val="30"/>
        </w:rPr>
        <w:t>Volion</w:t>
      </w:r>
      <w:proofErr w:type="spellEnd"/>
      <w:r w:rsidRPr="005C41C1">
        <w:rPr>
          <w:rFonts w:ascii="Calibri" w:hAnsi="Calibri" w:cs="Calibri"/>
          <w:sz w:val="30"/>
          <w:szCs w:val="30"/>
        </w:rPr>
        <w:t xml:space="preserve">, Shirley (David) Webre, Sr., Albert (Brandy) </w:t>
      </w:r>
      <w:proofErr w:type="spellStart"/>
      <w:r w:rsidRPr="005C41C1">
        <w:rPr>
          <w:rFonts w:ascii="Calibri" w:hAnsi="Calibri" w:cs="Calibri"/>
          <w:sz w:val="30"/>
          <w:szCs w:val="30"/>
        </w:rPr>
        <w:t>Volion</w:t>
      </w:r>
      <w:proofErr w:type="spellEnd"/>
      <w:r w:rsidRPr="005C41C1">
        <w:rPr>
          <w:rFonts w:ascii="Calibri" w:hAnsi="Calibri" w:cs="Calibri"/>
          <w:sz w:val="30"/>
          <w:szCs w:val="30"/>
        </w:rPr>
        <w:t xml:space="preserve">, Jr., and Thomas (Stephanie) </w:t>
      </w:r>
      <w:proofErr w:type="spellStart"/>
      <w:r w:rsidRPr="005C41C1">
        <w:rPr>
          <w:rFonts w:ascii="Calibri" w:hAnsi="Calibri" w:cs="Calibri"/>
          <w:sz w:val="30"/>
          <w:szCs w:val="30"/>
        </w:rPr>
        <w:t>Volion</w:t>
      </w:r>
      <w:proofErr w:type="spellEnd"/>
      <w:r w:rsidRPr="005C41C1">
        <w:rPr>
          <w:rFonts w:ascii="Calibri" w:hAnsi="Calibri" w:cs="Calibri"/>
          <w:sz w:val="30"/>
          <w:szCs w:val="30"/>
        </w:rPr>
        <w:t>.</w:t>
      </w:r>
      <w:r>
        <w:rPr>
          <w:rFonts w:ascii="Calibri" w:hAnsi="Calibri" w:cs="Calibri"/>
          <w:sz w:val="30"/>
          <w:szCs w:val="30"/>
        </w:rPr>
        <w:t xml:space="preserve">  </w:t>
      </w:r>
      <w:r w:rsidRPr="005C41C1">
        <w:rPr>
          <w:rFonts w:ascii="Calibri" w:hAnsi="Calibri" w:cs="Calibri"/>
          <w:sz w:val="30"/>
          <w:szCs w:val="30"/>
        </w:rPr>
        <w:t xml:space="preserve">Dear </w:t>
      </w:r>
      <w:proofErr w:type="gramStart"/>
      <w:r w:rsidRPr="005C41C1">
        <w:rPr>
          <w:rFonts w:ascii="Calibri" w:hAnsi="Calibri" w:cs="Calibri"/>
          <w:sz w:val="30"/>
          <w:szCs w:val="30"/>
        </w:rPr>
        <w:t>friend of</w:t>
      </w:r>
      <w:proofErr w:type="gramEnd"/>
      <w:r w:rsidRPr="005C41C1">
        <w:rPr>
          <w:rFonts w:ascii="Calibri" w:hAnsi="Calibri" w:cs="Calibri"/>
          <w:sz w:val="30"/>
          <w:szCs w:val="30"/>
        </w:rPr>
        <w:t xml:space="preserve"> Nicky Scioneaux. Also survived by 17 grandchildren, 13 great grandchildren, a host of cousins, nieces, nephews, other </w:t>
      </w:r>
      <w:r w:rsidRPr="005C41C1">
        <w:rPr>
          <w:rFonts w:ascii="Calibri" w:hAnsi="Calibri" w:cs="Calibri"/>
          <w:sz w:val="30"/>
          <w:szCs w:val="30"/>
        </w:rPr>
        <w:t>relatives</w:t>
      </w:r>
      <w:r w:rsidRPr="005C41C1">
        <w:rPr>
          <w:rFonts w:ascii="Calibri" w:hAnsi="Calibri" w:cs="Calibri"/>
          <w:sz w:val="30"/>
          <w:szCs w:val="30"/>
        </w:rPr>
        <w:t xml:space="preserve"> and friends.</w:t>
      </w:r>
      <w:r w:rsidRPr="005C41C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5C41C1">
        <w:rPr>
          <w:rFonts w:ascii="Calibri" w:hAnsi="Calibri" w:cs="Calibri"/>
          <w:sz w:val="30"/>
          <w:szCs w:val="30"/>
        </w:rPr>
        <w:t>A wake will be held at The Baloney Funeral Home, LLC, 1905 W. Airline Highway, Laplace, La., on Tuesday, July 14, 2015, from 6:00 p.m. until 9:00 p.m. The funeral will be held at The Baloney Funeral Home, LLC, on Wednesday, July 15, 2015, for 10:00 a.m. Visitation will be from 8:00 a.m. until time of service. Father Armani will be officiating. Interment will be at St. Peter Catholic Church Cemetery, Reserve, LA.</w:t>
      </w:r>
      <w:r w:rsidRPr="005C41C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5C41C1">
        <w:rPr>
          <w:rFonts w:ascii="Calibri" w:hAnsi="Calibri" w:cs="Calibri"/>
          <w:sz w:val="30"/>
          <w:szCs w:val="30"/>
        </w:rPr>
        <w:t>Special thanks to St. Catherine's Hospice and East Jefferson General Hospital CCU Department.</w:t>
      </w:r>
      <w:r w:rsidRPr="005C41C1">
        <w:rPr>
          <w:rFonts w:ascii="Calibri" w:hAnsi="Calibri" w:cs="Calibri"/>
          <w:sz w:val="30"/>
          <w:szCs w:val="30"/>
        </w:rPr>
        <w:br/>
      </w:r>
      <w:r w:rsidRPr="005C41C1">
        <w:rPr>
          <w:rFonts w:ascii="Calibri" w:hAnsi="Calibri" w:cs="Calibri"/>
          <w:sz w:val="30"/>
          <w:szCs w:val="30"/>
        </w:rPr>
        <w:br/>
        <w:t>The New Orleans Advocate</w:t>
      </w:r>
      <w:r>
        <w:rPr>
          <w:rFonts w:ascii="Calibri" w:hAnsi="Calibri" w:cs="Calibri"/>
          <w:sz w:val="30"/>
          <w:szCs w:val="30"/>
        </w:rPr>
        <w:t>, Louisiana</w:t>
      </w:r>
    </w:p>
    <w:p w14:paraId="35D7E2A2" w14:textId="138B3F3F" w:rsidR="00A7172D" w:rsidRPr="00CA6536" w:rsidRDefault="005C41C1" w:rsidP="005C41C1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C41C1">
        <w:rPr>
          <w:rFonts w:ascii="Calibri" w:hAnsi="Calibri" w:cs="Calibri"/>
          <w:sz w:val="30"/>
          <w:szCs w:val="30"/>
        </w:rPr>
        <w:t>Jul. 13 to Jul. 14, 2015</w:t>
      </w: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1019E"/>
    <w:rsid w:val="00221DF5"/>
    <w:rsid w:val="0041216A"/>
    <w:rsid w:val="005C41C1"/>
    <w:rsid w:val="00832FAD"/>
    <w:rsid w:val="00984BFD"/>
    <w:rsid w:val="00A7172D"/>
    <w:rsid w:val="00B0457B"/>
    <w:rsid w:val="00C8621D"/>
    <w:rsid w:val="00CA6536"/>
    <w:rsid w:val="00DA1FB1"/>
    <w:rsid w:val="00EA58B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913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2026-08-29T14:19:00Z</dcterms:created>
  <dcterms:modified xsi:type="dcterms:W3CDTF">2026-08-29T14:19:00Z</dcterms:modified>
</cp:coreProperties>
</file>