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30A73FA1" w:rsidR="00F66683" w:rsidRPr="00832FAD" w:rsidRDefault="0050773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Thomas</w:t>
      </w:r>
      <w:r w:rsidR="005C41C1"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5C41C1">
        <w:rPr>
          <w:rFonts w:ascii="Calibri" w:hAnsi="Calibri" w:cs="Calibri"/>
          <w:sz w:val="40"/>
          <w:szCs w:val="40"/>
        </w:rPr>
        <w:t>Volion</w:t>
      </w:r>
      <w:proofErr w:type="spellEnd"/>
      <w:r>
        <w:rPr>
          <w:rFonts w:ascii="Calibri" w:hAnsi="Calibri" w:cs="Calibri"/>
          <w:sz w:val="40"/>
          <w:szCs w:val="40"/>
        </w:rPr>
        <w:t xml:space="preserve"> Jr.</w:t>
      </w:r>
    </w:p>
    <w:p w14:paraId="1AD46273" w14:textId="1318DF74" w:rsidR="00F66683" w:rsidRPr="00832FAD" w:rsidRDefault="0050773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1944 – February 17, 2006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1B357443" w:rsidR="00832FAD" w:rsidRDefault="0011019E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6CB9FEE3" wp14:editId="78F3159A">
            <wp:extent cx="3692299" cy="2067687"/>
            <wp:effectExtent l="0" t="0" r="3810" b="8890"/>
            <wp:docPr id="998011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11756" name="Picture 9980117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312" cy="20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ED6D46D" w14:textId="77777777" w:rsidR="005C41C1" w:rsidRDefault="005C41C1" w:rsidP="005C41C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CF8D8A9" w14:textId="77777777" w:rsid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50773A">
        <w:rPr>
          <w:rFonts w:ascii="Calibri" w:hAnsi="Calibri" w:cs="Calibri"/>
          <w:sz w:val="30"/>
          <w:szCs w:val="30"/>
        </w:rPr>
        <w:t xml:space="preserve">VOLION JR., THOMAS </w:t>
      </w:r>
      <w:r>
        <w:rPr>
          <w:rFonts w:ascii="Calibri" w:hAnsi="Calibri" w:cs="Calibri"/>
          <w:sz w:val="30"/>
          <w:szCs w:val="30"/>
        </w:rPr>
        <w:t xml:space="preserve">- </w:t>
      </w:r>
      <w:r w:rsidRPr="0050773A">
        <w:rPr>
          <w:rFonts w:ascii="Calibri" w:hAnsi="Calibri" w:cs="Calibri"/>
          <w:sz w:val="30"/>
          <w:szCs w:val="30"/>
        </w:rPr>
        <w:t xml:space="preserve">A retired welder with Volks Inc., and a resident of Galvez, he died at 7:30 a.m. on Friday, Feb. 17, 2006, in Prairieville. He was 62 and a native of Garyville. </w:t>
      </w:r>
    </w:p>
    <w:p w14:paraId="7F3D5780" w14:textId="77777777" w:rsid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50773A">
        <w:rPr>
          <w:rFonts w:ascii="Calibri" w:hAnsi="Calibri" w:cs="Calibri"/>
          <w:sz w:val="30"/>
          <w:szCs w:val="30"/>
        </w:rPr>
        <w:t xml:space="preserve">Visiting at Ourso Funeral Home, Gonzales, on Monday, Feb. 20, from 6 p.m. to 9 p.m. Visiting resumes at the funeral home chapel on Tuesday, Feb. 21, from 9 a.m. until religious service at 11 a.m. Graveside service at St. Peter Catholic Church Cemetery, Reserve, on Tuesday at 1:30 p.m. </w:t>
      </w:r>
    </w:p>
    <w:p w14:paraId="41CB99A8" w14:textId="77777777" w:rsid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50773A">
        <w:rPr>
          <w:rFonts w:ascii="Calibri" w:hAnsi="Calibri" w:cs="Calibri"/>
          <w:sz w:val="30"/>
          <w:szCs w:val="30"/>
        </w:rPr>
        <w:t xml:space="preserve">He is survived by his wife, Hope Louise Dupre Volion; a daughter, Yvonne Solis, Ventura, Calif.; son, Ronald Joseph Solis, Lake Elsinore, Calif.; three sisters and two brothers-in-law, Ernestine and Leo Lambert, Lutcher, and Margaret Volion, and Rita and Joseph "Rick" Meche, all of Reserve; three brothers and a sister-in-law, Albert and Kathleen </w:t>
      </w:r>
      <w:proofErr w:type="spellStart"/>
      <w:r w:rsidRPr="0050773A">
        <w:rPr>
          <w:rFonts w:ascii="Calibri" w:hAnsi="Calibri" w:cs="Calibri"/>
          <w:sz w:val="30"/>
          <w:szCs w:val="30"/>
        </w:rPr>
        <w:t>Volion</w:t>
      </w:r>
      <w:proofErr w:type="spellEnd"/>
      <w:r w:rsidRPr="0050773A">
        <w:rPr>
          <w:rFonts w:ascii="Calibri" w:hAnsi="Calibri" w:cs="Calibri"/>
          <w:sz w:val="30"/>
          <w:szCs w:val="30"/>
        </w:rPr>
        <w:t xml:space="preserve">, Norman </w:t>
      </w:r>
      <w:proofErr w:type="spellStart"/>
      <w:r w:rsidRPr="0050773A">
        <w:rPr>
          <w:rFonts w:ascii="Calibri" w:hAnsi="Calibri" w:cs="Calibri"/>
          <w:sz w:val="30"/>
          <w:szCs w:val="30"/>
        </w:rPr>
        <w:t>Volion</w:t>
      </w:r>
      <w:proofErr w:type="spellEnd"/>
      <w:r w:rsidRPr="0050773A">
        <w:rPr>
          <w:rFonts w:ascii="Calibri" w:hAnsi="Calibri" w:cs="Calibri"/>
          <w:sz w:val="30"/>
          <w:szCs w:val="30"/>
        </w:rPr>
        <w:t xml:space="preserve"> and Allen </w:t>
      </w:r>
      <w:proofErr w:type="spellStart"/>
      <w:r w:rsidRPr="0050773A">
        <w:rPr>
          <w:rFonts w:ascii="Calibri" w:hAnsi="Calibri" w:cs="Calibri"/>
          <w:sz w:val="30"/>
          <w:szCs w:val="30"/>
        </w:rPr>
        <w:t>Volion</w:t>
      </w:r>
      <w:proofErr w:type="spellEnd"/>
      <w:r w:rsidRPr="0050773A">
        <w:rPr>
          <w:rFonts w:ascii="Calibri" w:hAnsi="Calibri" w:cs="Calibri"/>
          <w:sz w:val="30"/>
          <w:szCs w:val="30"/>
        </w:rPr>
        <w:t xml:space="preserve">, all of Reserve; four grandchildren and a great-grandchild. </w:t>
      </w:r>
      <w:r>
        <w:rPr>
          <w:rFonts w:ascii="Calibri" w:hAnsi="Calibri" w:cs="Calibri"/>
          <w:sz w:val="30"/>
          <w:szCs w:val="30"/>
        </w:rPr>
        <w:t xml:space="preserve"> </w:t>
      </w:r>
    </w:p>
    <w:p w14:paraId="7739DDBC" w14:textId="0F314E7F" w:rsid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50773A">
        <w:rPr>
          <w:rFonts w:ascii="Calibri" w:hAnsi="Calibri" w:cs="Calibri"/>
          <w:sz w:val="30"/>
          <w:szCs w:val="30"/>
        </w:rPr>
        <w:t xml:space="preserve">Preceded in death by his parents, Thomas Sr. and </w:t>
      </w:r>
      <w:proofErr w:type="spellStart"/>
      <w:r w:rsidRPr="0050773A">
        <w:rPr>
          <w:rFonts w:ascii="Calibri" w:hAnsi="Calibri" w:cs="Calibri"/>
          <w:sz w:val="30"/>
          <w:szCs w:val="30"/>
        </w:rPr>
        <w:t>Frezine</w:t>
      </w:r>
      <w:proofErr w:type="spellEnd"/>
      <w:r w:rsidRPr="0050773A">
        <w:rPr>
          <w:rFonts w:ascii="Calibri" w:hAnsi="Calibri" w:cs="Calibri"/>
          <w:sz w:val="30"/>
          <w:szCs w:val="30"/>
        </w:rPr>
        <w:t xml:space="preserve"> Moran </w:t>
      </w:r>
      <w:proofErr w:type="spellStart"/>
      <w:r w:rsidRPr="0050773A">
        <w:rPr>
          <w:rFonts w:ascii="Calibri" w:hAnsi="Calibri" w:cs="Calibri"/>
          <w:sz w:val="30"/>
          <w:szCs w:val="30"/>
        </w:rPr>
        <w:t>Volion</w:t>
      </w:r>
      <w:proofErr w:type="spellEnd"/>
      <w:r w:rsidRPr="0050773A">
        <w:rPr>
          <w:rFonts w:ascii="Calibri" w:hAnsi="Calibri" w:cs="Calibri"/>
          <w:sz w:val="30"/>
          <w:szCs w:val="30"/>
        </w:rPr>
        <w:t>; and two sisters, Shirley Borne and Jennette Perry.</w:t>
      </w:r>
    </w:p>
    <w:p w14:paraId="315AA9FA" w14:textId="77777777" w:rsidR="0050773A" w:rsidRP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192ECAD" w14:textId="77777777" w:rsid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0773A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49380F15" w14:textId="1F296A2A" w:rsidR="0050773A" w:rsidRPr="0050773A" w:rsidRDefault="0050773A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0773A">
        <w:rPr>
          <w:rFonts w:ascii="Calibri" w:hAnsi="Calibri" w:cs="Calibri"/>
          <w:sz w:val="30"/>
          <w:szCs w:val="30"/>
        </w:rPr>
        <w:t>Feb. 20, 2006</w:t>
      </w:r>
    </w:p>
    <w:p w14:paraId="35D7E2A2" w14:textId="484AC379" w:rsidR="00A7172D" w:rsidRPr="00CA6536" w:rsidRDefault="00A7172D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1019E"/>
    <w:rsid w:val="00221DF5"/>
    <w:rsid w:val="0041216A"/>
    <w:rsid w:val="0050773A"/>
    <w:rsid w:val="005C41C1"/>
    <w:rsid w:val="00832FAD"/>
    <w:rsid w:val="00984BFD"/>
    <w:rsid w:val="00A7172D"/>
    <w:rsid w:val="00B0457B"/>
    <w:rsid w:val="00C8621D"/>
    <w:rsid w:val="00CA6536"/>
    <w:rsid w:val="00DA1FB1"/>
    <w:rsid w:val="00EA58B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966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2026-08-29T14:35:00Z</dcterms:created>
  <dcterms:modified xsi:type="dcterms:W3CDTF">2026-08-29T14:35:00Z</dcterms:modified>
</cp:coreProperties>
</file>