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1B5B89DD" w:rsidR="00644858" w:rsidRPr="00644858" w:rsidRDefault="00AB48CE" w:rsidP="00644858">
      <w:pPr>
        <w:spacing w:after="0" w:line="240" w:lineRule="auto"/>
        <w:jc w:val="center"/>
        <w:rPr>
          <w:rFonts w:ascii="Calibri" w:hAnsi="Calibri" w:cs="Calibri"/>
          <w:sz w:val="40"/>
          <w:szCs w:val="40"/>
        </w:rPr>
      </w:pPr>
      <w:r>
        <w:rPr>
          <w:rFonts w:ascii="Calibri" w:hAnsi="Calibri" w:cs="Calibri"/>
          <w:sz w:val="40"/>
          <w:szCs w:val="40"/>
        </w:rPr>
        <w:t>Joe Allen</w:t>
      </w:r>
      <w:r w:rsidR="00644858" w:rsidRPr="00644858">
        <w:rPr>
          <w:rFonts w:ascii="Calibri" w:hAnsi="Calibri" w:cs="Calibri"/>
          <w:sz w:val="40"/>
          <w:szCs w:val="40"/>
        </w:rPr>
        <w:t xml:space="preserve"> Waits</w:t>
      </w:r>
    </w:p>
    <w:p w14:paraId="52147936" w14:textId="59D3ABE0" w:rsidR="00644858" w:rsidRPr="00644858" w:rsidRDefault="00AB48CE" w:rsidP="00644858">
      <w:pPr>
        <w:spacing w:after="0" w:line="240" w:lineRule="auto"/>
        <w:jc w:val="center"/>
        <w:rPr>
          <w:rFonts w:ascii="Calibri" w:hAnsi="Calibri" w:cs="Calibri"/>
          <w:sz w:val="40"/>
          <w:szCs w:val="40"/>
        </w:rPr>
      </w:pPr>
      <w:r>
        <w:rPr>
          <w:rFonts w:ascii="Calibri" w:hAnsi="Calibri" w:cs="Calibri"/>
          <w:sz w:val="40"/>
          <w:szCs w:val="40"/>
        </w:rPr>
        <w:t>August 24, 1942 – April 22, 2018</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76DEBC94" w:rsidR="00E338C7" w:rsidRDefault="00644858" w:rsidP="00E338C7">
      <w:pPr>
        <w:spacing w:after="0" w:line="240" w:lineRule="auto"/>
        <w:jc w:val="center"/>
        <w:rPr>
          <w:rFonts w:ascii="Calibri" w:hAnsi="Calibri" w:cs="Calibri"/>
          <w:sz w:val="30"/>
          <w:szCs w:val="30"/>
        </w:rPr>
      </w:pPr>
      <w:r>
        <w:rPr>
          <w:noProof/>
        </w:rPr>
        <w:drawing>
          <wp:inline distT="0" distB="0" distL="0" distR="0" wp14:anchorId="726AAB9B" wp14:editId="0105C755">
            <wp:extent cx="3213634" cy="1257300"/>
            <wp:effectExtent l="0" t="0" r="6350" b="0"/>
            <wp:docPr id="1576482312"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r memorial image load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1657" cy="1268264"/>
                    </a:xfrm>
                    <a:prstGeom prst="rect">
                      <a:avLst/>
                    </a:prstGeom>
                    <a:noFill/>
                    <a:ln>
                      <a:noFill/>
                    </a:ln>
                  </pic:spPr>
                </pic:pic>
              </a:graphicData>
            </a:graphic>
          </wp:inline>
        </w:drawing>
      </w:r>
    </w:p>
    <w:p w14:paraId="5771BCC9" w14:textId="1F05D5EC" w:rsidR="001059E6" w:rsidRDefault="001059E6" w:rsidP="00E338C7">
      <w:pPr>
        <w:spacing w:after="0" w:line="240" w:lineRule="auto"/>
        <w:jc w:val="center"/>
        <w:rPr>
          <w:rFonts w:ascii="Calibri" w:hAnsi="Calibri" w:cs="Calibri"/>
          <w:sz w:val="30"/>
          <w:szCs w:val="30"/>
        </w:rPr>
      </w:pPr>
      <w:r>
        <w:rPr>
          <w:rFonts w:ascii="Calibri" w:hAnsi="Calibri" w:cs="Calibri"/>
          <w:sz w:val="30"/>
          <w:szCs w:val="30"/>
        </w:rPr>
        <w:t>Photo by Team T-Lo</w:t>
      </w:r>
    </w:p>
    <w:p w14:paraId="33470A31" w14:textId="77777777" w:rsidR="00E338C7" w:rsidRPr="00E338C7" w:rsidRDefault="00E338C7" w:rsidP="00E338C7">
      <w:pPr>
        <w:spacing w:after="0" w:line="240" w:lineRule="auto"/>
        <w:rPr>
          <w:rFonts w:ascii="Calibri" w:hAnsi="Calibri" w:cs="Calibri"/>
          <w:sz w:val="30"/>
          <w:szCs w:val="30"/>
        </w:rPr>
      </w:pPr>
    </w:p>
    <w:p w14:paraId="4FD5A0ED" w14:textId="73454412" w:rsidR="00AB48CE" w:rsidRPr="00AB48CE" w:rsidRDefault="00AB48CE" w:rsidP="00AB48CE">
      <w:pPr>
        <w:spacing w:after="0" w:line="240" w:lineRule="auto"/>
        <w:rPr>
          <w:rFonts w:ascii="Calibri" w:hAnsi="Calibri" w:cs="Calibri"/>
          <w:sz w:val="30"/>
          <w:szCs w:val="30"/>
        </w:rPr>
      </w:pPr>
      <w:r>
        <w:rPr>
          <w:rFonts w:ascii="Calibri" w:hAnsi="Calibri" w:cs="Calibri"/>
          <w:sz w:val="30"/>
          <w:szCs w:val="30"/>
        </w:rPr>
        <w:t xml:space="preserve">   </w:t>
      </w:r>
      <w:r w:rsidRPr="00AB48CE">
        <w:rPr>
          <w:rFonts w:ascii="Calibri" w:hAnsi="Calibri" w:cs="Calibri"/>
          <w:sz w:val="30"/>
          <w:szCs w:val="30"/>
        </w:rPr>
        <w:t xml:space="preserve">Joe A. Waits passed away on Sunday, April 22, </w:t>
      </w:r>
      <w:proofErr w:type="gramStart"/>
      <w:r w:rsidRPr="00AB48CE">
        <w:rPr>
          <w:rFonts w:ascii="Calibri" w:hAnsi="Calibri" w:cs="Calibri"/>
          <w:sz w:val="30"/>
          <w:szCs w:val="30"/>
        </w:rPr>
        <w:t>2018</w:t>
      </w:r>
      <w:proofErr w:type="gramEnd"/>
      <w:r w:rsidRPr="00AB48CE">
        <w:rPr>
          <w:rFonts w:ascii="Calibri" w:hAnsi="Calibri" w:cs="Calibri"/>
          <w:sz w:val="30"/>
          <w:szCs w:val="30"/>
        </w:rPr>
        <w:t xml:space="preserve"> at the age of 75. He was born in Lafayette, raised in Big Cane and a longtime resident of LaPlace.</w:t>
      </w:r>
    </w:p>
    <w:p w14:paraId="7C7E4243" w14:textId="0B4AD3B6" w:rsidR="00AB48CE" w:rsidRPr="00AB48CE" w:rsidRDefault="00AB48CE" w:rsidP="00AB48CE">
      <w:pPr>
        <w:spacing w:after="0" w:line="240" w:lineRule="auto"/>
        <w:rPr>
          <w:rFonts w:ascii="Calibri" w:hAnsi="Calibri" w:cs="Calibri"/>
          <w:sz w:val="30"/>
          <w:szCs w:val="30"/>
        </w:rPr>
      </w:pPr>
      <w:r w:rsidRPr="00AB48CE">
        <w:rPr>
          <w:rFonts w:ascii="Calibri" w:hAnsi="Calibri" w:cs="Calibri"/>
          <w:sz w:val="30"/>
          <w:szCs w:val="30"/>
        </w:rPr>
        <w:t xml:space="preserve">   </w:t>
      </w:r>
      <w:r w:rsidRPr="00AB48CE">
        <w:rPr>
          <w:rFonts w:ascii="Calibri" w:hAnsi="Calibri" w:cs="Calibri"/>
          <w:sz w:val="30"/>
          <w:szCs w:val="30"/>
        </w:rPr>
        <w:t>Joe served in the U. S. Army and later retired from Marathon Petroleum in Garyville.</w:t>
      </w:r>
      <w:r>
        <w:rPr>
          <w:rFonts w:ascii="Calibri" w:hAnsi="Calibri" w:cs="Calibri"/>
          <w:sz w:val="30"/>
          <w:szCs w:val="30"/>
        </w:rPr>
        <w:t xml:space="preserve">  </w:t>
      </w:r>
      <w:r w:rsidRPr="00AB48CE">
        <w:rPr>
          <w:rFonts w:ascii="Calibri" w:hAnsi="Calibri" w:cs="Calibri"/>
          <w:sz w:val="30"/>
          <w:szCs w:val="30"/>
        </w:rPr>
        <w:t>He was an avid LSU sports fan.</w:t>
      </w:r>
    </w:p>
    <w:p w14:paraId="3E35CCDD" w14:textId="02B54834" w:rsidR="00AB48CE" w:rsidRPr="00AB48CE" w:rsidRDefault="00AB48CE" w:rsidP="00AB48CE">
      <w:pPr>
        <w:spacing w:after="0" w:line="240" w:lineRule="auto"/>
        <w:rPr>
          <w:rFonts w:ascii="Calibri" w:hAnsi="Calibri" w:cs="Calibri"/>
          <w:sz w:val="30"/>
          <w:szCs w:val="30"/>
        </w:rPr>
      </w:pPr>
      <w:r>
        <w:rPr>
          <w:rFonts w:ascii="Calibri" w:hAnsi="Calibri" w:cs="Calibri"/>
          <w:sz w:val="30"/>
          <w:szCs w:val="30"/>
        </w:rPr>
        <w:t xml:space="preserve">   </w:t>
      </w:r>
      <w:r w:rsidRPr="00AB48CE">
        <w:rPr>
          <w:rFonts w:ascii="Calibri" w:hAnsi="Calibri" w:cs="Calibri"/>
          <w:sz w:val="30"/>
          <w:szCs w:val="30"/>
        </w:rPr>
        <w:t>Beloved husband of Cheryl Barbier Waits. Loving father of Angela Ledo (Ed), Natalie Guidry (Troy) and Joe Waits (Tammy).</w:t>
      </w:r>
      <w:r>
        <w:rPr>
          <w:rFonts w:ascii="Calibri" w:hAnsi="Calibri" w:cs="Calibri"/>
          <w:sz w:val="30"/>
          <w:szCs w:val="30"/>
        </w:rPr>
        <w:t xml:space="preserve">  </w:t>
      </w:r>
      <w:r w:rsidRPr="00AB48CE">
        <w:rPr>
          <w:rFonts w:ascii="Calibri" w:hAnsi="Calibri" w:cs="Calibri"/>
          <w:sz w:val="30"/>
          <w:szCs w:val="30"/>
        </w:rPr>
        <w:t>Grandfather of Jessica Vicknair (Kody), Nancy Waits, Troy Guidry Jr., Taylor Guidry (Tammy), Travis Guidry (Leica), Genna Guidry, Tristen Guidry, Blake Ledo, Ian Ledo, Trevor Ledo, Jodie Waits, Tanner Waits and Thomas Waits.</w:t>
      </w:r>
      <w:r>
        <w:rPr>
          <w:rFonts w:ascii="Calibri" w:hAnsi="Calibri" w:cs="Calibri"/>
          <w:sz w:val="30"/>
          <w:szCs w:val="30"/>
        </w:rPr>
        <w:t xml:space="preserve">  </w:t>
      </w:r>
      <w:r w:rsidRPr="00AB48CE">
        <w:rPr>
          <w:rFonts w:ascii="Calibri" w:hAnsi="Calibri" w:cs="Calibri"/>
          <w:sz w:val="30"/>
          <w:szCs w:val="30"/>
        </w:rPr>
        <w:t>Also survived by many great-grandchildren.</w:t>
      </w:r>
    </w:p>
    <w:p w14:paraId="11BB7DCF" w14:textId="4BEA8697" w:rsidR="00AB48CE" w:rsidRPr="00AB48CE" w:rsidRDefault="00AB48CE" w:rsidP="00AB48CE">
      <w:pPr>
        <w:spacing w:after="0" w:line="240" w:lineRule="auto"/>
        <w:rPr>
          <w:rFonts w:ascii="Calibri" w:hAnsi="Calibri" w:cs="Calibri"/>
          <w:sz w:val="30"/>
          <w:szCs w:val="30"/>
        </w:rPr>
      </w:pPr>
      <w:r>
        <w:rPr>
          <w:rFonts w:ascii="Calibri" w:hAnsi="Calibri" w:cs="Calibri"/>
          <w:sz w:val="30"/>
          <w:szCs w:val="30"/>
        </w:rPr>
        <w:t xml:space="preserve">   </w:t>
      </w:r>
      <w:r w:rsidRPr="00AB48CE">
        <w:rPr>
          <w:rFonts w:ascii="Calibri" w:hAnsi="Calibri" w:cs="Calibri"/>
          <w:sz w:val="30"/>
          <w:szCs w:val="30"/>
        </w:rPr>
        <w:t xml:space="preserve">Son of the </w:t>
      </w:r>
      <w:proofErr w:type="gramStart"/>
      <w:r w:rsidRPr="00AB48CE">
        <w:rPr>
          <w:rFonts w:ascii="Calibri" w:hAnsi="Calibri" w:cs="Calibri"/>
          <w:sz w:val="30"/>
          <w:szCs w:val="30"/>
        </w:rPr>
        <w:t>late</w:t>
      </w:r>
      <w:proofErr w:type="gramEnd"/>
      <w:r w:rsidRPr="00AB48CE">
        <w:rPr>
          <w:rFonts w:ascii="Calibri" w:hAnsi="Calibri" w:cs="Calibri"/>
          <w:sz w:val="30"/>
          <w:szCs w:val="30"/>
        </w:rPr>
        <w:t xml:space="preserve"> John and Mary Bell Worley Waits. Brother of Jessie Beard, Myrtle Billeaudeau, </w:t>
      </w:r>
      <w:proofErr w:type="spellStart"/>
      <w:r w:rsidRPr="00AB48CE">
        <w:rPr>
          <w:rFonts w:ascii="Calibri" w:hAnsi="Calibri" w:cs="Calibri"/>
          <w:sz w:val="30"/>
          <w:szCs w:val="30"/>
        </w:rPr>
        <w:t>Messie</w:t>
      </w:r>
      <w:proofErr w:type="spellEnd"/>
      <w:r w:rsidRPr="00AB48CE">
        <w:rPr>
          <w:rFonts w:ascii="Calibri" w:hAnsi="Calibri" w:cs="Calibri"/>
          <w:sz w:val="30"/>
          <w:szCs w:val="30"/>
        </w:rPr>
        <w:t xml:space="preserve"> Billeaudeau, Bolden Waits, William Waits and the late John Waits Jr. Also survived by many nieces and nephews.</w:t>
      </w:r>
    </w:p>
    <w:p w14:paraId="125815B4" w14:textId="6AB9A30F" w:rsidR="00AB48CE" w:rsidRPr="00AB48CE" w:rsidRDefault="00AB48CE" w:rsidP="00AB48CE">
      <w:pPr>
        <w:spacing w:after="0" w:line="240" w:lineRule="auto"/>
        <w:rPr>
          <w:rFonts w:ascii="Calibri" w:hAnsi="Calibri" w:cs="Calibri"/>
          <w:sz w:val="30"/>
          <w:szCs w:val="30"/>
        </w:rPr>
      </w:pPr>
      <w:r>
        <w:rPr>
          <w:rFonts w:ascii="Calibri" w:hAnsi="Calibri" w:cs="Calibri"/>
          <w:sz w:val="30"/>
          <w:szCs w:val="30"/>
        </w:rPr>
        <w:t xml:space="preserve">   </w:t>
      </w:r>
      <w:r w:rsidRPr="00AB48CE">
        <w:rPr>
          <w:rFonts w:ascii="Calibri" w:hAnsi="Calibri" w:cs="Calibri"/>
          <w:sz w:val="30"/>
          <w:szCs w:val="30"/>
        </w:rPr>
        <w:t xml:space="preserve">Relatives and friends are invited to attend the Funeral Service at Millet-Guidry Funeral Home, 2806 W. Airline Hwy., LaPlace on Friday, April 27, </w:t>
      </w:r>
      <w:proofErr w:type="gramStart"/>
      <w:r w:rsidRPr="00AB48CE">
        <w:rPr>
          <w:rFonts w:ascii="Calibri" w:hAnsi="Calibri" w:cs="Calibri"/>
          <w:sz w:val="30"/>
          <w:szCs w:val="30"/>
        </w:rPr>
        <w:t>2018</w:t>
      </w:r>
      <w:proofErr w:type="gramEnd"/>
      <w:r w:rsidRPr="00AB48CE">
        <w:rPr>
          <w:rFonts w:ascii="Calibri" w:hAnsi="Calibri" w:cs="Calibri"/>
          <w:sz w:val="30"/>
          <w:szCs w:val="30"/>
        </w:rPr>
        <w:t xml:space="preserve"> at 12:00 p.m. Visitation will be held from 10:00 a.m. to 12:00 p.m. Interment in St. Peter Cemetery.</w:t>
      </w:r>
    </w:p>
    <w:p w14:paraId="584553C9" w14:textId="77777777" w:rsidR="00AB48CE" w:rsidRPr="00AB48CE" w:rsidRDefault="00AB48CE" w:rsidP="00AB48CE">
      <w:pPr>
        <w:spacing w:after="0" w:line="240" w:lineRule="auto"/>
        <w:rPr>
          <w:rFonts w:ascii="Calibri" w:hAnsi="Calibri" w:cs="Calibri"/>
          <w:sz w:val="30"/>
          <w:szCs w:val="30"/>
        </w:rPr>
      </w:pPr>
    </w:p>
    <w:p w14:paraId="23E9127A" w14:textId="77777777" w:rsidR="00AB48CE" w:rsidRDefault="00AB48CE" w:rsidP="00AB48CE">
      <w:pPr>
        <w:spacing w:after="0" w:line="240" w:lineRule="auto"/>
        <w:rPr>
          <w:rFonts w:ascii="Calibri" w:hAnsi="Calibri" w:cs="Calibri"/>
          <w:sz w:val="30"/>
          <w:szCs w:val="30"/>
        </w:rPr>
      </w:pPr>
      <w:r w:rsidRPr="00AB48CE">
        <w:rPr>
          <w:rFonts w:ascii="Calibri" w:hAnsi="Calibri" w:cs="Calibri"/>
          <w:sz w:val="30"/>
          <w:szCs w:val="30"/>
        </w:rPr>
        <w:t>The New Orleans Advocate</w:t>
      </w:r>
      <w:r>
        <w:rPr>
          <w:rFonts w:ascii="Calibri" w:hAnsi="Calibri" w:cs="Calibri"/>
          <w:sz w:val="30"/>
          <w:szCs w:val="30"/>
        </w:rPr>
        <w:t>, Louisiana</w:t>
      </w:r>
    </w:p>
    <w:p w14:paraId="117CA7C9" w14:textId="1A729559" w:rsidR="00670C0D" w:rsidRPr="001F4ACF" w:rsidRDefault="00AB48CE" w:rsidP="00AB48CE">
      <w:pPr>
        <w:spacing w:after="0" w:line="240" w:lineRule="auto"/>
      </w:pPr>
      <w:r w:rsidRPr="00AB48CE">
        <w:rPr>
          <w:rFonts w:ascii="Calibri" w:hAnsi="Calibri" w:cs="Calibri"/>
          <w:sz w:val="30"/>
          <w:szCs w:val="30"/>
        </w:rPr>
        <w:t>Apr. 23 to Apr. 27, 2018</w:t>
      </w:r>
    </w:p>
    <w:sectPr w:rsidR="00670C0D" w:rsidRPr="001F4ACF" w:rsidSect="00ED0649">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2848D3"/>
    <w:rsid w:val="00644858"/>
    <w:rsid w:val="0065183D"/>
    <w:rsid w:val="00670C0D"/>
    <w:rsid w:val="006B7AD6"/>
    <w:rsid w:val="00AB48CE"/>
    <w:rsid w:val="00E338C7"/>
    <w:rsid w:val="00EC32A6"/>
    <w:rsid w:val="00ED0649"/>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1069</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2026-09-10T16:56:00Z</dcterms:created>
  <dcterms:modified xsi:type="dcterms:W3CDTF">2026-09-10T16:56:00Z</dcterms:modified>
</cp:coreProperties>
</file>