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63DA3C4F" w:rsidR="001B79F2" w:rsidRPr="001B79F2" w:rsidRDefault="002D6935" w:rsidP="002D6935">
      <w:pPr>
        <w:spacing w:after="0" w:line="276" w:lineRule="auto"/>
        <w:jc w:val="center"/>
        <w:rPr>
          <w:rFonts w:ascii="Calibri" w:hAnsi="Calibri" w:cs="Calibri"/>
          <w:sz w:val="40"/>
          <w:szCs w:val="40"/>
        </w:rPr>
      </w:pPr>
      <w:r>
        <w:rPr>
          <w:rFonts w:ascii="Calibri" w:hAnsi="Calibri" w:cs="Calibri"/>
          <w:sz w:val="40"/>
          <w:szCs w:val="40"/>
        </w:rPr>
        <w:t>Leroy Dallas</w:t>
      </w:r>
      <w:r w:rsidR="00B67A6D">
        <w:rPr>
          <w:rFonts w:ascii="Calibri" w:hAnsi="Calibri" w:cs="Calibri"/>
          <w:sz w:val="40"/>
          <w:szCs w:val="40"/>
        </w:rPr>
        <w:t xml:space="preserve"> Williams</w:t>
      </w:r>
    </w:p>
    <w:p w14:paraId="440B575F" w14:textId="26ADF82B" w:rsidR="001B79F2" w:rsidRDefault="002D6935" w:rsidP="002D6935">
      <w:pPr>
        <w:spacing w:after="0" w:line="276" w:lineRule="auto"/>
        <w:jc w:val="center"/>
        <w:rPr>
          <w:rFonts w:ascii="Calibri" w:hAnsi="Calibri" w:cs="Calibri"/>
          <w:sz w:val="40"/>
          <w:szCs w:val="40"/>
        </w:rPr>
      </w:pPr>
      <w:r>
        <w:rPr>
          <w:rFonts w:ascii="Calibri" w:hAnsi="Calibri" w:cs="Calibri"/>
          <w:sz w:val="40"/>
          <w:szCs w:val="40"/>
        </w:rPr>
        <w:t>November 17, 1939 – March 5, 2015</w:t>
      </w:r>
    </w:p>
    <w:p w14:paraId="3016764B" w14:textId="77777777" w:rsidR="002D6935" w:rsidRDefault="002D6935" w:rsidP="002D6935">
      <w:pPr>
        <w:spacing w:after="0" w:line="276" w:lineRule="auto"/>
        <w:jc w:val="center"/>
        <w:rPr>
          <w:rFonts w:ascii="Calibri" w:hAnsi="Calibri" w:cs="Calibri"/>
          <w:sz w:val="40"/>
          <w:szCs w:val="40"/>
        </w:rPr>
      </w:pPr>
    </w:p>
    <w:p w14:paraId="430CBCC5" w14:textId="5003DAE3" w:rsidR="0006791D" w:rsidRDefault="00CB1E2E" w:rsidP="002D6935">
      <w:pPr>
        <w:spacing w:after="0" w:line="276"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2D6935">
        <w:rPr>
          <w:noProof/>
        </w:rPr>
        <w:drawing>
          <wp:inline distT="0" distB="0" distL="0" distR="0" wp14:anchorId="3F7D2E04" wp14:editId="5EB4A2A7">
            <wp:extent cx="5286375" cy="1227275"/>
            <wp:effectExtent l="0" t="0" r="0" b="0"/>
            <wp:docPr id="739707852" name="Picture 9"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5352" cy="1231681"/>
                    </a:xfrm>
                    <a:prstGeom prst="rect">
                      <a:avLst/>
                    </a:prstGeom>
                    <a:noFill/>
                    <a:ln>
                      <a:noFill/>
                    </a:ln>
                  </pic:spPr>
                </pic:pic>
              </a:graphicData>
            </a:graphic>
          </wp:inline>
        </w:drawing>
      </w:r>
    </w:p>
    <w:p w14:paraId="7F18D518" w14:textId="4EB19D99" w:rsidR="002D6935" w:rsidRDefault="002D6935" w:rsidP="002D6935">
      <w:pPr>
        <w:spacing w:after="0" w:line="276" w:lineRule="auto"/>
        <w:jc w:val="center"/>
        <w:rPr>
          <w:rFonts w:ascii="Calibri" w:hAnsi="Calibri" w:cs="Calibri"/>
          <w:sz w:val="30"/>
          <w:szCs w:val="30"/>
        </w:rPr>
      </w:pPr>
      <w:r>
        <w:rPr>
          <w:rFonts w:ascii="Calibri" w:hAnsi="Calibri" w:cs="Calibri"/>
          <w:sz w:val="30"/>
          <w:szCs w:val="30"/>
        </w:rPr>
        <w:t>Photo by Team T-Lo</w:t>
      </w:r>
    </w:p>
    <w:p w14:paraId="411508A0" w14:textId="5AB2A4E3" w:rsidR="000F5468" w:rsidRDefault="001B2FE6" w:rsidP="002D6935">
      <w:pPr>
        <w:spacing w:after="0" w:line="276" w:lineRule="auto"/>
        <w:jc w:val="center"/>
        <w:rPr>
          <w:rFonts w:ascii="Calibri" w:hAnsi="Calibri" w:cs="Calibri"/>
          <w:sz w:val="30"/>
          <w:szCs w:val="30"/>
        </w:rPr>
      </w:pPr>
      <w:r>
        <w:rPr>
          <w:rFonts w:ascii="Calibri" w:hAnsi="Calibri" w:cs="Calibri"/>
          <w:sz w:val="30"/>
          <w:szCs w:val="30"/>
        </w:rPr>
        <w:t xml:space="preserve">  </w:t>
      </w:r>
    </w:p>
    <w:p w14:paraId="38546270" w14:textId="77777777" w:rsidR="002D6935" w:rsidRDefault="002D6935" w:rsidP="002D6935">
      <w:pPr>
        <w:spacing w:after="0" w:line="276" w:lineRule="auto"/>
        <w:rPr>
          <w:rFonts w:ascii="Calibri" w:hAnsi="Calibri" w:cs="Calibri"/>
          <w:sz w:val="30"/>
          <w:szCs w:val="30"/>
        </w:rPr>
      </w:pPr>
      <w:r>
        <w:rPr>
          <w:rFonts w:ascii="Calibri" w:hAnsi="Calibri" w:cs="Calibri"/>
          <w:sz w:val="30"/>
          <w:szCs w:val="30"/>
        </w:rPr>
        <w:t xml:space="preserve">   </w:t>
      </w:r>
      <w:r w:rsidRPr="002D6935">
        <w:rPr>
          <w:rFonts w:ascii="Calibri" w:hAnsi="Calibri" w:cs="Calibri"/>
          <w:sz w:val="30"/>
          <w:szCs w:val="30"/>
        </w:rPr>
        <w:t>Brother Leroy Dallas Williams departed this earthly life on March 5, 2015.</w:t>
      </w:r>
      <w:r w:rsidRPr="002D6935">
        <w:rPr>
          <w:rFonts w:ascii="Calibri" w:hAnsi="Calibri" w:cs="Calibri"/>
          <w:sz w:val="30"/>
          <w:szCs w:val="30"/>
        </w:rPr>
        <w:br/>
      </w:r>
      <w:r>
        <w:rPr>
          <w:rFonts w:ascii="Calibri" w:hAnsi="Calibri" w:cs="Calibri"/>
          <w:sz w:val="30"/>
          <w:szCs w:val="30"/>
        </w:rPr>
        <w:t xml:space="preserve">   </w:t>
      </w:r>
      <w:r w:rsidRPr="002D6935">
        <w:rPr>
          <w:rFonts w:ascii="Calibri" w:hAnsi="Calibri" w:cs="Calibri"/>
          <w:sz w:val="30"/>
          <w:szCs w:val="30"/>
        </w:rPr>
        <w:t>Husband of Regina Hebert. Father of Jerrold R. Williams. Grandfather of Deron Martell, Jerrold, Jr., Isaiah, and Jeremiah Williams. Brother of Stella M. Davis. Also survived by other relatives and friends. Age 75.</w:t>
      </w:r>
      <w:r w:rsidRPr="002D6935">
        <w:rPr>
          <w:rFonts w:ascii="Calibri" w:hAnsi="Calibri" w:cs="Calibri"/>
          <w:sz w:val="30"/>
          <w:szCs w:val="30"/>
        </w:rPr>
        <w:br/>
      </w:r>
      <w:r>
        <w:rPr>
          <w:rFonts w:ascii="Calibri" w:hAnsi="Calibri" w:cs="Calibri"/>
          <w:sz w:val="30"/>
          <w:szCs w:val="30"/>
        </w:rPr>
        <w:t xml:space="preserve">   </w:t>
      </w:r>
      <w:r w:rsidRPr="002D6935">
        <w:rPr>
          <w:rFonts w:ascii="Calibri" w:hAnsi="Calibri" w:cs="Calibri"/>
          <w:sz w:val="30"/>
          <w:szCs w:val="30"/>
        </w:rPr>
        <w:t>Current and former employees and students of St. John the Baptist Parish Public Schools, St. John the Baptist Parish Public Library, Greater New Plymouth Rock Baptist Church, Southern University Alumni Federation and Association, staff at Ochsner Medical Center (West bank), staff of Capgemini Consulting Services are invited to attend the funeral service at First Community Antioch Baptist Church, 10860 Highway 3125, in Lutcher, Louisiana on Saturday, March 14, 2015 at 11:00 a.m. Visitation will be held from 9:00 a.m. until the time of the service. Reverend Ferdinand Gaines, officiating.</w:t>
      </w:r>
      <w:r>
        <w:rPr>
          <w:rFonts w:ascii="Calibri" w:hAnsi="Calibri" w:cs="Calibri"/>
          <w:sz w:val="30"/>
          <w:szCs w:val="30"/>
        </w:rPr>
        <w:t xml:space="preserve">  </w:t>
      </w:r>
      <w:r w:rsidRPr="002D6935">
        <w:rPr>
          <w:rFonts w:ascii="Calibri" w:hAnsi="Calibri" w:cs="Calibri"/>
          <w:sz w:val="30"/>
          <w:szCs w:val="30"/>
        </w:rPr>
        <w:t>Burial in St. Peter Cemetery Reserve, La</w:t>
      </w:r>
      <w:r w:rsidRPr="002D6935">
        <w:rPr>
          <w:rFonts w:ascii="Calibri" w:hAnsi="Calibri" w:cs="Calibri"/>
          <w:sz w:val="30"/>
          <w:szCs w:val="30"/>
        </w:rPr>
        <w:br/>
      </w:r>
      <w:r>
        <w:rPr>
          <w:rFonts w:ascii="Calibri" w:hAnsi="Calibri" w:cs="Calibri"/>
          <w:sz w:val="30"/>
          <w:szCs w:val="30"/>
        </w:rPr>
        <w:t xml:space="preserve">   </w:t>
      </w:r>
      <w:r w:rsidRPr="002D6935">
        <w:rPr>
          <w:rFonts w:ascii="Calibri" w:hAnsi="Calibri" w:cs="Calibri"/>
          <w:sz w:val="30"/>
          <w:szCs w:val="30"/>
        </w:rPr>
        <w:t>Services Entrusted to Hobson Brown Funeral Home 134 Daisy St. Garyville, La 70051 985-535-2516</w:t>
      </w:r>
      <w:r w:rsidRPr="002D6935">
        <w:rPr>
          <w:rFonts w:ascii="Calibri" w:hAnsi="Calibri" w:cs="Calibri"/>
          <w:sz w:val="30"/>
          <w:szCs w:val="30"/>
        </w:rPr>
        <w:br/>
      </w:r>
      <w:r w:rsidRPr="002D6935">
        <w:rPr>
          <w:rFonts w:ascii="Calibri" w:hAnsi="Calibri" w:cs="Calibri"/>
          <w:sz w:val="30"/>
          <w:szCs w:val="30"/>
        </w:rPr>
        <w:br/>
        <w:t>The Times-Picayune</w:t>
      </w:r>
      <w:r>
        <w:rPr>
          <w:rFonts w:ascii="Calibri" w:hAnsi="Calibri" w:cs="Calibri"/>
          <w:sz w:val="30"/>
          <w:szCs w:val="30"/>
        </w:rPr>
        <w:t>, New Orleans, Louisiana</w:t>
      </w:r>
    </w:p>
    <w:p w14:paraId="454139A8" w14:textId="6F0146D1" w:rsidR="00B304A5" w:rsidRPr="00017543" w:rsidRDefault="002D6935" w:rsidP="002D6935">
      <w:pPr>
        <w:spacing w:after="0" w:line="276" w:lineRule="auto"/>
        <w:rPr>
          <w:rFonts w:ascii="Calibri" w:hAnsi="Calibri" w:cs="Calibri"/>
          <w:sz w:val="30"/>
          <w:szCs w:val="30"/>
        </w:rPr>
      </w:pPr>
      <w:r w:rsidRPr="002D6935">
        <w:rPr>
          <w:rFonts w:ascii="Calibri" w:hAnsi="Calibri" w:cs="Calibri"/>
          <w:sz w:val="30"/>
          <w:szCs w:val="30"/>
        </w:rPr>
        <w:t>Mar. 9 to Mar. 13, 2015</w:t>
      </w:r>
    </w:p>
    <w:sectPr w:rsidR="00B304A5" w:rsidRPr="00017543" w:rsidSect="002D693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2D6935"/>
    <w:rsid w:val="00307E57"/>
    <w:rsid w:val="00355BB2"/>
    <w:rsid w:val="005804EC"/>
    <w:rsid w:val="0066396A"/>
    <w:rsid w:val="006B7AD6"/>
    <w:rsid w:val="00761EFF"/>
    <w:rsid w:val="00804079"/>
    <w:rsid w:val="00842485"/>
    <w:rsid w:val="008B5DDF"/>
    <w:rsid w:val="008C3FC6"/>
    <w:rsid w:val="00A03B93"/>
    <w:rsid w:val="00A8161B"/>
    <w:rsid w:val="00A90F69"/>
    <w:rsid w:val="00AD0796"/>
    <w:rsid w:val="00B304A5"/>
    <w:rsid w:val="00B67A6D"/>
    <w:rsid w:val="00B71152"/>
    <w:rsid w:val="00B922C4"/>
    <w:rsid w:val="00BC557B"/>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188</Words>
  <Characters>996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2026-09-12T19:58:00Z</dcterms:created>
  <dcterms:modified xsi:type="dcterms:W3CDTF">2026-09-12T19:58:00Z</dcterms:modified>
</cp:coreProperties>
</file>