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DA" w:rsidRDefault="00F81200" w:rsidP="001A55DA">
      <w:pPr>
        <w:rPr>
          <w:sz w:val="30"/>
          <w:szCs w:val="30"/>
        </w:rPr>
      </w:pPr>
      <w:r w:rsidRPr="001A55DA">
        <w:rPr>
          <w:sz w:val="30"/>
          <w:szCs w:val="30"/>
        </w:rPr>
        <w:t xml:space="preserve">Michael "Mike" Francis at the age of 58 years departed this earthly life and entered into eternal rest on Friday, January 25, 2019 in Kenner, LA. </w:t>
      </w:r>
      <w:proofErr w:type="gramStart"/>
      <w:r w:rsidRPr="001A55DA">
        <w:rPr>
          <w:sz w:val="30"/>
          <w:szCs w:val="30"/>
        </w:rPr>
        <w:t xml:space="preserve">Son of the late Willie Sr. and </w:t>
      </w:r>
      <w:proofErr w:type="spellStart"/>
      <w:r w:rsidRPr="001A55DA">
        <w:rPr>
          <w:sz w:val="30"/>
          <w:szCs w:val="30"/>
        </w:rPr>
        <w:t>Albertha</w:t>
      </w:r>
      <w:proofErr w:type="spellEnd"/>
      <w:r w:rsidRPr="001A55DA">
        <w:rPr>
          <w:sz w:val="30"/>
          <w:szCs w:val="30"/>
        </w:rPr>
        <w:t xml:space="preserve"> Francis of </w:t>
      </w:r>
      <w:proofErr w:type="spellStart"/>
      <w:r w:rsidRPr="001A55DA">
        <w:rPr>
          <w:sz w:val="30"/>
          <w:szCs w:val="30"/>
        </w:rPr>
        <w:t>Edgard</w:t>
      </w:r>
      <w:proofErr w:type="spellEnd"/>
      <w:r w:rsidRPr="001A55DA">
        <w:rPr>
          <w:sz w:val="30"/>
          <w:szCs w:val="30"/>
        </w:rPr>
        <w:t>, LA.</w:t>
      </w:r>
      <w:proofErr w:type="gramEnd"/>
      <w:r w:rsidRPr="001A55DA">
        <w:rPr>
          <w:sz w:val="30"/>
          <w:szCs w:val="30"/>
        </w:rPr>
        <w:t xml:space="preserve"> </w:t>
      </w:r>
      <w:proofErr w:type="gramStart"/>
      <w:r w:rsidRPr="001A55DA">
        <w:rPr>
          <w:sz w:val="30"/>
          <w:szCs w:val="30"/>
        </w:rPr>
        <w:t xml:space="preserve">Beloved husband of </w:t>
      </w:r>
      <w:proofErr w:type="spellStart"/>
      <w:r w:rsidRPr="001A55DA">
        <w:rPr>
          <w:sz w:val="30"/>
          <w:szCs w:val="30"/>
        </w:rPr>
        <w:t>AnnMarie</w:t>
      </w:r>
      <w:proofErr w:type="spellEnd"/>
      <w:r w:rsidRPr="001A55DA">
        <w:rPr>
          <w:sz w:val="30"/>
          <w:szCs w:val="30"/>
        </w:rPr>
        <w:t xml:space="preserve"> Francis of Kenner, LA.</w:t>
      </w:r>
      <w:proofErr w:type="gramEnd"/>
      <w:r w:rsidRPr="001A55DA">
        <w:rPr>
          <w:sz w:val="30"/>
          <w:szCs w:val="30"/>
        </w:rPr>
        <w:t xml:space="preserve"> </w:t>
      </w:r>
      <w:proofErr w:type="gramStart"/>
      <w:r w:rsidRPr="001A55DA">
        <w:rPr>
          <w:sz w:val="30"/>
          <w:szCs w:val="30"/>
        </w:rPr>
        <w:t xml:space="preserve">Loving father of </w:t>
      </w:r>
      <w:proofErr w:type="spellStart"/>
      <w:r w:rsidRPr="001A55DA">
        <w:rPr>
          <w:sz w:val="30"/>
          <w:szCs w:val="30"/>
        </w:rPr>
        <w:t>Rasheda</w:t>
      </w:r>
      <w:proofErr w:type="spellEnd"/>
      <w:r w:rsidRPr="001A55DA">
        <w:rPr>
          <w:sz w:val="30"/>
          <w:szCs w:val="30"/>
        </w:rPr>
        <w:t xml:space="preserve"> Julien of </w:t>
      </w:r>
      <w:proofErr w:type="spellStart"/>
      <w:r w:rsidRPr="001A55DA">
        <w:rPr>
          <w:sz w:val="30"/>
          <w:szCs w:val="30"/>
        </w:rPr>
        <w:t>Edgard</w:t>
      </w:r>
      <w:proofErr w:type="spellEnd"/>
      <w:r w:rsidRPr="001A55DA">
        <w:rPr>
          <w:sz w:val="30"/>
          <w:szCs w:val="30"/>
        </w:rPr>
        <w:t>, LA and Stephanie Bennett of Covington, LA.</w:t>
      </w:r>
      <w:proofErr w:type="gramEnd"/>
      <w:r w:rsidRPr="001A55DA">
        <w:rPr>
          <w:sz w:val="30"/>
          <w:szCs w:val="30"/>
        </w:rPr>
        <w:t xml:space="preserve"> </w:t>
      </w:r>
      <w:proofErr w:type="gramStart"/>
      <w:r w:rsidRPr="001A55DA">
        <w:rPr>
          <w:sz w:val="30"/>
          <w:szCs w:val="30"/>
        </w:rPr>
        <w:t xml:space="preserve">Stepfather of </w:t>
      </w:r>
      <w:proofErr w:type="spellStart"/>
      <w:r w:rsidRPr="001A55DA">
        <w:rPr>
          <w:sz w:val="30"/>
          <w:szCs w:val="30"/>
        </w:rPr>
        <w:t>Shakeria</w:t>
      </w:r>
      <w:proofErr w:type="spellEnd"/>
      <w:r w:rsidRPr="001A55DA">
        <w:rPr>
          <w:sz w:val="30"/>
          <w:szCs w:val="30"/>
        </w:rPr>
        <w:t xml:space="preserve"> Clarke and Orville Buchanan of Kenner, LA.</w:t>
      </w:r>
      <w:proofErr w:type="gramEnd"/>
      <w:r w:rsidRPr="001A55DA">
        <w:rPr>
          <w:sz w:val="30"/>
          <w:szCs w:val="30"/>
        </w:rPr>
        <w:t xml:space="preserve"> Brother of Willie Francis Jr., Dennis Francis, and Wayne Francis of </w:t>
      </w:r>
      <w:proofErr w:type="spellStart"/>
      <w:r w:rsidRPr="001A55DA">
        <w:rPr>
          <w:sz w:val="30"/>
          <w:szCs w:val="30"/>
        </w:rPr>
        <w:t>Edgard</w:t>
      </w:r>
      <w:proofErr w:type="spellEnd"/>
      <w:r w:rsidRPr="001A55DA">
        <w:rPr>
          <w:sz w:val="30"/>
          <w:szCs w:val="30"/>
        </w:rPr>
        <w:t xml:space="preserve">, LA and Mary (David) Keller of Gonzales, LA. </w:t>
      </w:r>
      <w:proofErr w:type="gramStart"/>
      <w:r w:rsidRPr="001A55DA">
        <w:rPr>
          <w:sz w:val="30"/>
          <w:szCs w:val="30"/>
        </w:rPr>
        <w:t xml:space="preserve">A devoted uncle of Sherrie (Christopher) Johnson, Latoya Francis, Keisha Francis, Natasha Francis, </w:t>
      </w:r>
      <w:proofErr w:type="spellStart"/>
      <w:r w:rsidRPr="001A55DA">
        <w:rPr>
          <w:sz w:val="30"/>
          <w:szCs w:val="30"/>
        </w:rPr>
        <w:t>Shellbye</w:t>
      </w:r>
      <w:proofErr w:type="spellEnd"/>
      <w:r w:rsidRPr="001A55DA">
        <w:rPr>
          <w:sz w:val="30"/>
          <w:szCs w:val="30"/>
        </w:rPr>
        <w:t xml:space="preserve"> Francis, and Damien Lewis.</w:t>
      </w:r>
      <w:proofErr w:type="gramEnd"/>
      <w:r w:rsidRPr="001A55DA">
        <w:rPr>
          <w:sz w:val="30"/>
          <w:szCs w:val="30"/>
        </w:rPr>
        <w:t xml:space="preserve"> </w:t>
      </w:r>
      <w:proofErr w:type="gramStart"/>
      <w:r w:rsidRPr="001A55DA">
        <w:rPr>
          <w:sz w:val="30"/>
          <w:szCs w:val="30"/>
        </w:rPr>
        <w:t>Also survived by 1 brother-in-law, Gene Lewis and 1 sister-in-law, Valerie Francis, a host of aunts, nieces, nephews, other relatives, and friends.</w:t>
      </w:r>
      <w:proofErr w:type="gramEnd"/>
      <w:r w:rsidRPr="001A55DA">
        <w:rPr>
          <w:sz w:val="30"/>
          <w:szCs w:val="30"/>
        </w:rPr>
        <w:t xml:space="preserve"> </w:t>
      </w:r>
      <w:proofErr w:type="gramStart"/>
      <w:r w:rsidRPr="001A55DA">
        <w:rPr>
          <w:sz w:val="30"/>
          <w:szCs w:val="30"/>
        </w:rPr>
        <w:t xml:space="preserve">A native of </w:t>
      </w:r>
      <w:proofErr w:type="spellStart"/>
      <w:r w:rsidRPr="001A55DA">
        <w:rPr>
          <w:sz w:val="30"/>
          <w:szCs w:val="30"/>
        </w:rPr>
        <w:t>Edgard</w:t>
      </w:r>
      <w:proofErr w:type="spellEnd"/>
      <w:r w:rsidRPr="001A55DA">
        <w:rPr>
          <w:sz w:val="30"/>
          <w:szCs w:val="30"/>
        </w:rPr>
        <w:t>, LA and a resident of Kenner, LA.</w:t>
      </w:r>
      <w:proofErr w:type="gramEnd"/>
      <w:r w:rsidRPr="001A55DA">
        <w:rPr>
          <w:sz w:val="30"/>
          <w:szCs w:val="30"/>
        </w:rPr>
        <w:t xml:space="preserve"> Michael was preceded in death by his parents Willie Sr. and </w:t>
      </w:r>
      <w:proofErr w:type="spellStart"/>
      <w:r w:rsidRPr="001A55DA">
        <w:rPr>
          <w:sz w:val="30"/>
          <w:szCs w:val="30"/>
        </w:rPr>
        <w:t>Albertha</w:t>
      </w:r>
      <w:proofErr w:type="spellEnd"/>
      <w:r w:rsidRPr="001A55DA">
        <w:rPr>
          <w:sz w:val="30"/>
          <w:szCs w:val="30"/>
        </w:rPr>
        <w:t xml:space="preserve"> Francis, daughter </w:t>
      </w:r>
      <w:proofErr w:type="spellStart"/>
      <w:r w:rsidRPr="001A55DA">
        <w:rPr>
          <w:sz w:val="30"/>
          <w:szCs w:val="30"/>
        </w:rPr>
        <w:t>Deniscia</w:t>
      </w:r>
      <w:proofErr w:type="spellEnd"/>
      <w:r w:rsidRPr="001A55DA">
        <w:rPr>
          <w:sz w:val="30"/>
          <w:szCs w:val="30"/>
        </w:rPr>
        <w:t xml:space="preserve"> Julien. </w:t>
      </w:r>
      <w:proofErr w:type="gramStart"/>
      <w:r w:rsidRPr="001A55DA">
        <w:rPr>
          <w:sz w:val="30"/>
          <w:szCs w:val="30"/>
        </w:rPr>
        <w:t>Siblings Corrine Francis, Patricia Francis, and Denise Francis.</w:t>
      </w:r>
      <w:proofErr w:type="gramEnd"/>
      <w:r w:rsidRPr="001A55DA">
        <w:rPr>
          <w:sz w:val="30"/>
          <w:szCs w:val="30"/>
        </w:rPr>
        <w:t xml:space="preserve"> </w:t>
      </w:r>
    </w:p>
    <w:p w:rsidR="00F81200" w:rsidRPr="001A55DA" w:rsidRDefault="00F81200" w:rsidP="001A55DA">
      <w:pPr>
        <w:rPr>
          <w:sz w:val="30"/>
          <w:szCs w:val="30"/>
        </w:rPr>
      </w:pPr>
      <w:proofErr w:type="gramStart"/>
      <w:r w:rsidRPr="001A55DA">
        <w:rPr>
          <w:sz w:val="30"/>
          <w:szCs w:val="30"/>
        </w:rPr>
        <w:t xml:space="preserve">Pastors, officers, and members of the Greater New St. Peter Baptist Church of </w:t>
      </w:r>
      <w:proofErr w:type="spellStart"/>
      <w:r w:rsidRPr="001A55DA">
        <w:rPr>
          <w:sz w:val="30"/>
          <w:szCs w:val="30"/>
        </w:rPr>
        <w:t>Edgard</w:t>
      </w:r>
      <w:proofErr w:type="spellEnd"/>
      <w:r w:rsidRPr="001A55DA">
        <w:rPr>
          <w:sz w:val="30"/>
          <w:szCs w:val="30"/>
        </w:rPr>
        <w:t>, LA.</w:t>
      </w:r>
      <w:proofErr w:type="gramEnd"/>
      <w:r w:rsidRPr="001A55DA">
        <w:rPr>
          <w:sz w:val="30"/>
          <w:szCs w:val="30"/>
        </w:rPr>
        <w:t xml:space="preserve"> Employees of World War II Museum, Bridge House, Schneider, St. James Parish School, and all neighboring churches are invited to attend the </w:t>
      </w:r>
      <w:proofErr w:type="spellStart"/>
      <w:r w:rsidRPr="001A55DA">
        <w:rPr>
          <w:sz w:val="30"/>
          <w:szCs w:val="30"/>
        </w:rPr>
        <w:t>homegoing</w:t>
      </w:r>
      <w:proofErr w:type="spellEnd"/>
      <w:r w:rsidRPr="001A55DA">
        <w:rPr>
          <w:sz w:val="30"/>
          <w:szCs w:val="30"/>
        </w:rPr>
        <w:t xml:space="preserve"> celebration on Saturday, February 9, 2019 at 11:00 a.m. at the Greater New St. Peter Baptist Church, 200 West 3rd St., </w:t>
      </w:r>
      <w:proofErr w:type="spellStart"/>
      <w:r w:rsidRPr="001A55DA">
        <w:rPr>
          <w:sz w:val="30"/>
          <w:szCs w:val="30"/>
        </w:rPr>
        <w:t>Edgard</w:t>
      </w:r>
      <w:proofErr w:type="spellEnd"/>
      <w:r w:rsidRPr="001A55DA">
        <w:rPr>
          <w:sz w:val="30"/>
          <w:szCs w:val="30"/>
        </w:rPr>
        <w:t xml:space="preserve">, LA. </w:t>
      </w:r>
      <w:proofErr w:type="gramStart"/>
      <w:r w:rsidRPr="001A55DA">
        <w:rPr>
          <w:sz w:val="30"/>
          <w:szCs w:val="30"/>
        </w:rPr>
        <w:t>Rev. Vernon Alexander officiating.</w:t>
      </w:r>
      <w:proofErr w:type="gramEnd"/>
      <w:r w:rsidRPr="001A55DA">
        <w:rPr>
          <w:sz w:val="30"/>
          <w:szCs w:val="30"/>
        </w:rPr>
        <w:t xml:space="preserve"> Visitation on Friday, February 8, 2019 from 3p.m.-5p.m. at </w:t>
      </w:r>
      <w:proofErr w:type="spellStart"/>
      <w:r w:rsidRPr="001A55DA">
        <w:rPr>
          <w:sz w:val="30"/>
          <w:szCs w:val="30"/>
        </w:rPr>
        <w:t>Bardell's</w:t>
      </w:r>
      <w:proofErr w:type="spellEnd"/>
      <w:r w:rsidRPr="001A55DA">
        <w:rPr>
          <w:sz w:val="30"/>
          <w:szCs w:val="30"/>
        </w:rPr>
        <w:t xml:space="preserve"> Mortuary, 3856 LA 44 Mt. Airy, LA 70076 and on Saturday, February 9, 2019 at the above name church from 9a.m. until service time. </w:t>
      </w:r>
      <w:proofErr w:type="gramStart"/>
      <w:r w:rsidRPr="001A55DA">
        <w:rPr>
          <w:sz w:val="30"/>
          <w:szCs w:val="30"/>
        </w:rPr>
        <w:t>Interment at Young Cemetery.</w:t>
      </w:r>
      <w:proofErr w:type="gramEnd"/>
      <w:r w:rsidRPr="001A55DA">
        <w:rPr>
          <w:sz w:val="30"/>
          <w:szCs w:val="30"/>
        </w:rPr>
        <w:t xml:space="preserve"> </w:t>
      </w:r>
      <w:proofErr w:type="spellStart"/>
      <w:r w:rsidRPr="001A55DA">
        <w:rPr>
          <w:sz w:val="30"/>
          <w:szCs w:val="30"/>
        </w:rPr>
        <w:t>Bardell's</w:t>
      </w:r>
      <w:proofErr w:type="spellEnd"/>
      <w:r w:rsidRPr="001A55DA">
        <w:rPr>
          <w:sz w:val="30"/>
          <w:szCs w:val="30"/>
        </w:rPr>
        <w:t xml:space="preserve"> Mortuary of Mt. Airy, LA in charge (504)535-6837.</w:t>
      </w:r>
    </w:p>
    <w:p w:rsidR="00F81200" w:rsidRPr="001A55DA" w:rsidRDefault="00F81200" w:rsidP="001A55DA">
      <w:pPr>
        <w:rPr>
          <w:sz w:val="30"/>
          <w:szCs w:val="30"/>
        </w:rPr>
      </w:pPr>
      <w:r w:rsidRPr="001A55DA">
        <w:rPr>
          <w:sz w:val="30"/>
          <w:szCs w:val="30"/>
        </w:rPr>
        <w:t>Funeral Home</w:t>
      </w:r>
      <w:r w:rsidR="001A55DA" w:rsidRPr="001A55DA">
        <w:rPr>
          <w:sz w:val="30"/>
          <w:szCs w:val="30"/>
        </w:rPr>
        <w:t xml:space="preserve">:  </w:t>
      </w:r>
      <w:proofErr w:type="spellStart"/>
      <w:r w:rsidRPr="001A55DA">
        <w:rPr>
          <w:sz w:val="30"/>
          <w:szCs w:val="30"/>
        </w:rPr>
        <w:t>Bardell's</w:t>
      </w:r>
      <w:proofErr w:type="spellEnd"/>
      <w:r w:rsidRPr="001A55DA">
        <w:rPr>
          <w:sz w:val="30"/>
          <w:szCs w:val="30"/>
        </w:rPr>
        <w:t xml:space="preserve"> Mortuary</w:t>
      </w:r>
      <w:r w:rsidR="001A55DA" w:rsidRPr="001A55DA">
        <w:rPr>
          <w:sz w:val="30"/>
          <w:szCs w:val="30"/>
        </w:rPr>
        <w:t xml:space="preserve">, </w:t>
      </w:r>
      <w:r w:rsidRPr="001A55DA">
        <w:rPr>
          <w:sz w:val="30"/>
          <w:szCs w:val="30"/>
        </w:rPr>
        <w:t>3856 Louisiana 44</w:t>
      </w:r>
      <w:r w:rsidR="001A55DA" w:rsidRPr="001A55DA">
        <w:rPr>
          <w:sz w:val="30"/>
          <w:szCs w:val="30"/>
        </w:rPr>
        <w:t xml:space="preserve">, </w:t>
      </w:r>
      <w:r w:rsidRPr="001A55DA">
        <w:rPr>
          <w:sz w:val="30"/>
          <w:szCs w:val="30"/>
        </w:rPr>
        <w:t>Mt. Airy, LA 70076</w:t>
      </w:r>
      <w:r w:rsidR="001A55DA" w:rsidRPr="001A55DA">
        <w:rPr>
          <w:sz w:val="30"/>
          <w:szCs w:val="30"/>
        </w:rPr>
        <w:t xml:space="preserve">, </w:t>
      </w:r>
      <w:r w:rsidRPr="001A55DA">
        <w:rPr>
          <w:sz w:val="30"/>
          <w:szCs w:val="30"/>
        </w:rPr>
        <w:t>(985) 535-6837</w:t>
      </w:r>
    </w:p>
    <w:p w:rsidR="00353561" w:rsidRPr="00353561" w:rsidRDefault="00F81200" w:rsidP="001A55DA">
      <w:pPr>
        <w:rPr>
          <w:rFonts w:ascii="Helvetica" w:eastAsia="Times New Roman" w:hAnsi="Helvetica" w:cs="Helvetica"/>
          <w:color w:val="1D2228"/>
          <w:sz w:val="20"/>
          <w:szCs w:val="20"/>
        </w:rPr>
      </w:pPr>
      <w:r w:rsidRPr="001A55DA">
        <w:rPr>
          <w:sz w:val="30"/>
          <w:szCs w:val="30"/>
        </w:rPr>
        <w:t xml:space="preserve">Published in </w:t>
      </w:r>
      <w:hyperlink r:id="rId5" w:tgtFrame="_blank" w:history="1">
        <w:r w:rsidRPr="001A55DA">
          <w:rPr>
            <w:rStyle w:val="Hyperlink"/>
            <w:sz w:val="30"/>
            <w:szCs w:val="30"/>
          </w:rPr>
          <w:t>TheNewOrleansAdvocate.com</w:t>
        </w:r>
      </w:hyperlink>
      <w:r w:rsidRPr="001A55DA">
        <w:rPr>
          <w:sz w:val="30"/>
          <w:szCs w:val="30"/>
        </w:rPr>
        <w:t xml:space="preserve"> from Feb. 6 to Feb. 9, 2019</w:t>
      </w:r>
      <w:bookmarkStart w:id="0" w:name="_GoBack"/>
      <w:bookmarkEnd w:id="0"/>
    </w:p>
    <w:p w:rsidR="00353561" w:rsidRPr="00353561" w:rsidRDefault="00353561" w:rsidP="00353561">
      <w:pPr>
        <w:spacing w:after="0" w:line="33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A7DD3" w:rsidRPr="00353561" w:rsidRDefault="008A7DD3" w:rsidP="00353561"/>
    <w:sectPr w:rsidR="008A7DD3" w:rsidRPr="0035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D3"/>
    <w:rsid w:val="001A55DA"/>
    <w:rsid w:val="00346CA8"/>
    <w:rsid w:val="00353561"/>
    <w:rsid w:val="00552C5D"/>
    <w:rsid w:val="00565592"/>
    <w:rsid w:val="008A7DD3"/>
    <w:rsid w:val="00953B48"/>
    <w:rsid w:val="009721E9"/>
    <w:rsid w:val="00A50DE3"/>
    <w:rsid w:val="00F81200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8574331default-style">
    <w:name w:val="yiv5598574331default-style"/>
    <w:basedOn w:val="Normal"/>
    <w:rsid w:val="008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43550188obittexthtml">
    <w:name w:val="yiv6443550188obittexthtml"/>
    <w:basedOn w:val="DefaultParagraphFont"/>
    <w:rsid w:val="00552C5D"/>
  </w:style>
  <w:style w:type="character" w:customStyle="1" w:styleId="yiv6443550188">
    <w:name w:val="yiv6443550188"/>
    <w:basedOn w:val="DefaultParagraphFont"/>
    <w:rsid w:val="00552C5D"/>
  </w:style>
  <w:style w:type="character" w:styleId="Hyperlink">
    <w:name w:val="Hyperlink"/>
    <w:basedOn w:val="DefaultParagraphFont"/>
    <w:uiPriority w:val="99"/>
    <w:unhideWhenUsed/>
    <w:rsid w:val="00552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8574331default-style">
    <w:name w:val="yiv5598574331default-style"/>
    <w:basedOn w:val="Normal"/>
    <w:rsid w:val="008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43550188obittexthtml">
    <w:name w:val="yiv6443550188obittexthtml"/>
    <w:basedOn w:val="DefaultParagraphFont"/>
    <w:rsid w:val="00552C5D"/>
  </w:style>
  <w:style w:type="character" w:customStyle="1" w:styleId="yiv6443550188">
    <w:name w:val="yiv6443550188"/>
    <w:basedOn w:val="DefaultParagraphFont"/>
    <w:rsid w:val="00552C5D"/>
  </w:style>
  <w:style w:type="character" w:styleId="Hyperlink">
    <w:name w:val="Hyperlink"/>
    <w:basedOn w:val="DefaultParagraphFont"/>
    <w:uiPriority w:val="99"/>
    <w:unhideWhenUsed/>
    <w:rsid w:val="0055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083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17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849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03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230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27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0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957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12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77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642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3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22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13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199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3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4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19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23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51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0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21191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78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859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1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630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999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37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23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neworleansadvoc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2019-05-14T13:09:00Z</dcterms:created>
  <dcterms:modified xsi:type="dcterms:W3CDTF">2019-09-10T04:26:00Z</dcterms:modified>
</cp:coreProperties>
</file>