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61" w:rsidRPr="00264A61" w:rsidRDefault="00264A61" w:rsidP="00264A6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264A61">
        <w:rPr>
          <w:rFonts w:eastAsia="Times New Roman" w:cstheme="minorHAnsi"/>
          <w:sz w:val="40"/>
          <w:szCs w:val="40"/>
        </w:rPr>
        <w:t>Cosey</w:t>
      </w:r>
      <w:proofErr w:type="spellEnd"/>
      <w:r w:rsidRPr="00264A61">
        <w:rPr>
          <w:rFonts w:eastAsia="Times New Roman" w:cstheme="minorHAnsi"/>
          <w:sz w:val="40"/>
          <w:szCs w:val="40"/>
        </w:rPr>
        <w:t xml:space="preserve"> Lewis Jr.</w:t>
      </w:r>
    </w:p>
    <w:p w:rsidR="00264A61" w:rsidRPr="00264A61" w:rsidRDefault="00264A61" w:rsidP="00264A6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264A61">
        <w:rPr>
          <w:rFonts w:eastAsia="Times New Roman" w:cstheme="minorHAnsi"/>
          <w:sz w:val="40"/>
          <w:szCs w:val="40"/>
        </w:rPr>
        <w:t>October 15, 1940 – January 11, 2008</w:t>
      </w:r>
    </w:p>
    <w:p w:rsidR="00264A61" w:rsidRDefault="00264A61" w:rsidP="00264A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64A61" w:rsidRDefault="00264A61" w:rsidP="00264A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isCoseyJr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61" w:rsidRDefault="00264A61" w:rsidP="00264A6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264A61" w:rsidRPr="00264A61" w:rsidRDefault="00264A61" w:rsidP="00264A61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64A61">
        <w:rPr>
          <w:rFonts w:eastAsia="Times New Roman" w:cstheme="minorHAnsi"/>
          <w:sz w:val="24"/>
          <w:szCs w:val="24"/>
        </w:rPr>
        <w:t>Cosey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264A61">
        <w:rPr>
          <w:rFonts w:eastAsia="Times New Roman" w:cstheme="minorHAnsi"/>
          <w:sz w:val="24"/>
          <w:szCs w:val="24"/>
        </w:rPr>
        <w:t>Winky</w:t>
      </w:r>
      <w:proofErr w:type="spellEnd"/>
      <w:r w:rsidRPr="00264A61">
        <w:rPr>
          <w:rFonts w:eastAsia="Times New Roman" w:cstheme="minorHAnsi"/>
          <w:sz w:val="24"/>
          <w:szCs w:val="24"/>
        </w:rPr>
        <w:t>" Lewis, Jr., ag</w:t>
      </w:r>
      <w:r>
        <w:rPr>
          <w:rFonts w:eastAsia="Times New Roman" w:cstheme="minorHAnsi"/>
          <w:sz w:val="24"/>
          <w:szCs w:val="24"/>
        </w:rPr>
        <w:t>e</w:t>
      </w:r>
      <w:r w:rsidRPr="00264A61">
        <w:rPr>
          <w:rFonts w:eastAsia="Times New Roman" w:cstheme="minorHAnsi"/>
          <w:sz w:val="24"/>
          <w:szCs w:val="24"/>
        </w:rPr>
        <w:t xml:space="preserve"> 67 years, departed this life at his residence in </w:t>
      </w:r>
      <w:proofErr w:type="spellStart"/>
      <w:r w:rsidRPr="00264A61">
        <w:rPr>
          <w:rFonts w:eastAsia="Times New Roman" w:cstheme="minorHAnsi"/>
          <w:sz w:val="24"/>
          <w:szCs w:val="24"/>
        </w:rPr>
        <w:t>Edgard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, LA on Friday, January 11, 2008. </w:t>
      </w:r>
      <w:proofErr w:type="gramStart"/>
      <w:r w:rsidRPr="00264A61">
        <w:rPr>
          <w:rFonts w:eastAsia="Times New Roman" w:cstheme="minorHAnsi"/>
          <w:sz w:val="24"/>
          <w:szCs w:val="24"/>
        </w:rPr>
        <w:t xml:space="preserve">Co-owner of Westside 66 of </w:t>
      </w:r>
      <w:proofErr w:type="spellStart"/>
      <w:r w:rsidRPr="00264A61">
        <w:rPr>
          <w:rFonts w:eastAsia="Times New Roman" w:cstheme="minorHAnsi"/>
          <w:sz w:val="24"/>
          <w:szCs w:val="24"/>
        </w:rPr>
        <w:t>Edgard</w:t>
      </w:r>
      <w:proofErr w:type="spellEnd"/>
      <w:r w:rsidRPr="00264A61">
        <w:rPr>
          <w:rFonts w:eastAsia="Times New Roman" w:cstheme="minorHAnsi"/>
          <w:sz w:val="24"/>
          <w:szCs w:val="24"/>
        </w:rPr>
        <w:t>, LA.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>Beloved husband of Marion F. Lewis.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 xml:space="preserve">Son of the late </w:t>
      </w:r>
      <w:proofErr w:type="spellStart"/>
      <w:r w:rsidRPr="00264A61">
        <w:rPr>
          <w:rFonts w:eastAsia="Times New Roman" w:cstheme="minorHAnsi"/>
          <w:sz w:val="24"/>
          <w:szCs w:val="24"/>
        </w:rPr>
        <w:t>Cosey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 Sr. and Marina Lewis.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>Father of Conrad (Denise) Lewis, Shawn (Charlotte) Lewis, Robin Lewis, Brandie (</w:t>
      </w:r>
      <w:proofErr w:type="spellStart"/>
      <w:r w:rsidRPr="00264A61">
        <w:rPr>
          <w:rFonts w:eastAsia="Times New Roman" w:cstheme="minorHAnsi"/>
          <w:sz w:val="24"/>
          <w:szCs w:val="24"/>
        </w:rPr>
        <w:t>Rhondele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) Williams and Jason Lewis all of </w:t>
      </w:r>
      <w:proofErr w:type="spellStart"/>
      <w:r w:rsidRPr="00264A61">
        <w:rPr>
          <w:rFonts w:eastAsia="Times New Roman" w:cstheme="minorHAnsi"/>
          <w:sz w:val="24"/>
          <w:szCs w:val="24"/>
        </w:rPr>
        <w:t>Edgard</w:t>
      </w:r>
      <w:proofErr w:type="spellEnd"/>
      <w:r w:rsidRPr="00264A61">
        <w:rPr>
          <w:rFonts w:eastAsia="Times New Roman" w:cstheme="minorHAnsi"/>
          <w:sz w:val="24"/>
          <w:szCs w:val="24"/>
        </w:rPr>
        <w:t>, LA.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Brother of </w:t>
      </w:r>
      <w:proofErr w:type="spellStart"/>
      <w:r w:rsidRPr="00264A61">
        <w:rPr>
          <w:rFonts w:eastAsia="Times New Roman" w:cstheme="minorHAnsi"/>
          <w:sz w:val="24"/>
          <w:szCs w:val="24"/>
        </w:rPr>
        <w:t>Haston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 Lewis, Sr., Marion </w:t>
      </w:r>
      <w:proofErr w:type="spellStart"/>
      <w:r w:rsidRPr="00264A61">
        <w:rPr>
          <w:rFonts w:eastAsia="Times New Roman" w:cstheme="minorHAnsi"/>
          <w:sz w:val="24"/>
          <w:szCs w:val="24"/>
        </w:rPr>
        <w:t>Wyre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, Henry Lewis and </w:t>
      </w:r>
      <w:proofErr w:type="spellStart"/>
      <w:r w:rsidRPr="00264A61">
        <w:rPr>
          <w:rFonts w:eastAsia="Times New Roman" w:cstheme="minorHAnsi"/>
          <w:sz w:val="24"/>
          <w:szCs w:val="24"/>
        </w:rPr>
        <w:t>Marlis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 Lewis. </w:t>
      </w:r>
      <w:proofErr w:type="gramStart"/>
      <w:r w:rsidRPr="00264A61">
        <w:rPr>
          <w:rFonts w:eastAsia="Times New Roman" w:cstheme="minorHAnsi"/>
          <w:sz w:val="24"/>
          <w:szCs w:val="24"/>
        </w:rPr>
        <w:t xml:space="preserve">Devoted uncle of </w:t>
      </w:r>
      <w:proofErr w:type="spellStart"/>
      <w:r w:rsidRPr="00264A61">
        <w:rPr>
          <w:rFonts w:eastAsia="Times New Roman" w:cstheme="minorHAnsi"/>
          <w:sz w:val="24"/>
          <w:szCs w:val="24"/>
        </w:rPr>
        <w:t>Sharlene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64A61">
        <w:rPr>
          <w:rFonts w:eastAsia="Times New Roman" w:cstheme="minorHAnsi"/>
          <w:sz w:val="24"/>
          <w:szCs w:val="24"/>
        </w:rPr>
        <w:t>Wyre</w:t>
      </w:r>
      <w:proofErr w:type="spellEnd"/>
      <w:r w:rsidRPr="00264A61">
        <w:rPr>
          <w:rFonts w:eastAsia="Times New Roman" w:cstheme="minorHAnsi"/>
          <w:sz w:val="24"/>
          <w:szCs w:val="24"/>
        </w:rPr>
        <w:t>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>Also survived by 16 grandchildren, 6 brothers-in-law, 9 sisters-in-law, a host of nieces, nephews, cousins, other relatives and friends.</w:t>
      </w:r>
      <w:proofErr w:type="gramEnd"/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br/>
        <w:t xml:space="preserve">Relatives and friends of the family; also pastors, officers and members of the Greater New St. Peter B.C., 2nd African B.C. and all neighboring churches; employees of St. John Sheriff Office, St. John Parish Courthouse, Avondale and Entergy are invited to attend the Funeral Services on Thursday, January 17, 2008 at 11:00 a.m. from the 2nd African Baptist Church, W. 3rd St., </w:t>
      </w:r>
      <w:proofErr w:type="spellStart"/>
      <w:r w:rsidRPr="00264A61">
        <w:rPr>
          <w:rFonts w:eastAsia="Times New Roman" w:cstheme="minorHAnsi"/>
          <w:sz w:val="24"/>
          <w:szCs w:val="24"/>
        </w:rPr>
        <w:t>Edgard</w:t>
      </w:r>
      <w:proofErr w:type="spellEnd"/>
      <w:r w:rsidRPr="00264A61">
        <w:rPr>
          <w:rFonts w:eastAsia="Times New Roman" w:cstheme="minorHAnsi"/>
          <w:sz w:val="24"/>
          <w:szCs w:val="24"/>
        </w:rPr>
        <w:t xml:space="preserve">, LA. Rev. Joseph Weber, Pastor, Rev. Vernon Alexander, </w:t>
      </w:r>
      <w:proofErr w:type="gramStart"/>
      <w:r w:rsidRPr="00264A61">
        <w:rPr>
          <w:rFonts w:eastAsia="Times New Roman" w:cstheme="minorHAnsi"/>
          <w:sz w:val="24"/>
          <w:szCs w:val="24"/>
        </w:rPr>
        <w:t>officiating.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 xml:space="preserve">Interment Young Cemetery, </w:t>
      </w:r>
      <w:proofErr w:type="spellStart"/>
      <w:r w:rsidRPr="00264A61">
        <w:rPr>
          <w:rFonts w:eastAsia="Times New Roman" w:cstheme="minorHAnsi"/>
          <w:sz w:val="24"/>
          <w:szCs w:val="24"/>
        </w:rPr>
        <w:t>Edgard</w:t>
      </w:r>
      <w:proofErr w:type="spellEnd"/>
      <w:r w:rsidRPr="00264A61">
        <w:rPr>
          <w:rFonts w:eastAsia="Times New Roman" w:cstheme="minorHAnsi"/>
          <w:sz w:val="24"/>
          <w:szCs w:val="24"/>
        </w:rPr>
        <w:t>, LA.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64A61">
        <w:rPr>
          <w:rFonts w:eastAsia="Times New Roman" w:cstheme="minorHAnsi"/>
          <w:sz w:val="24"/>
          <w:szCs w:val="24"/>
        </w:rPr>
        <w:t>Visitation at the Church after 9:00 a.m.</w:t>
      </w:r>
      <w:proofErr w:type="gramEnd"/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br/>
      </w:r>
      <w:proofErr w:type="gramStart"/>
      <w:r w:rsidRPr="00264A61">
        <w:rPr>
          <w:rFonts w:eastAsia="Times New Roman" w:cstheme="minorHAnsi"/>
          <w:sz w:val="24"/>
          <w:szCs w:val="24"/>
        </w:rPr>
        <w:t>THE BALONEY FUENRAL HOME, L.L.C.</w:t>
      </w:r>
      <w:proofErr w:type="gramEnd"/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br/>
        <w:t xml:space="preserve">399 Earl Baloney Dr., </w:t>
      </w:r>
      <w:proofErr w:type="spellStart"/>
      <w:r w:rsidRPr="00264A61">
        <w:rPr>
          <w:rFonts w:eastAsia="Times New Roman" w:cstheme="minorHAnsi"/>
          <w:sz w:val="24"/>
          <w:szCs w:val="24"/>
        </w:rPr>
        <w:t>Garyville</w:t>
      </w:r>
      <w:proofErr w:type="spellEnd"/>
      <w:r w:rsidRPr="00264A61">
        <w:rPr>
          <w:rFonts w:eastAsia="Times New Roman" w:cstheme="minorHAnsi"/>
          <w:sz w:val="24"/>
          <w:szCs w:val="24"/>
        </w:rPr>
        <w:t>, LA 70051</w:t>
      </w:r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lastRenderedPageBreak/>
        <w:t>Information: (985) 535-2540</w:t>
      </w:r>
      <w:r w:rsidRPr="00264A61">
        <w:rPr>
          <w:rFonts w:eastAsia="Times New Roman" w:cstheme="minorHAnsi"/>
          <w:sz w:val="24"/>
          <w:szCs w:val="24"/>
        </w:rPr>
        <w:br/>
      </w:r>
      <w:r w:rsidRPr="00264A61">
        <w:rPr>
          <w:rFonts w:eastAsia="Times New Roman" w:cstheme="minorHAnsi"/>
          <w:sz w:val="24"/>
          <w:szCs w:val="24"/>
        </w:rPr>
        <w:br/>
        <w:t>in charge of arrangements</w:t>
      </w:r>
    </w:p>
    <w:p w:rsidR="00264A61" w:rsidRPr="00264A61" w:rsidRDefault="00264A61" w:rsidP="00264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64A61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64A61">
        <w:rPr>
          <w:rFonts w:eastAsia="Times New Roman" w:cstheme="minorHAnsi"/>
          <w:sz w:val="24"/>
          <w:szCs w:val="24"/>
        </w:rPr>
        <w:t>The</w:t>
      </w:r>
      <w:proofErr w:type="gramEnd"/>
      <w:r w:rsidRPr="00264A61">
        <w:rPr>
          <w:rFonts w:eastAsia="Times New Roman" w:cstheme="minorHAnsi"/>
          <w:sz w:val="24"/>
          <w:szCs w:val="24"/>
        </w:rPr>
        <w:t xml:space="preserve"> (New Orleans, LA) - Wednesday, January 16, 2008</w:t>
      </w:r>
    </w:p>
    <w:p w:rsidR="00C931A7" w:rsidRDefault="00BA71D6" w:rsidP="003B108C">
      <w:pPr>
        <w:spacing w:after="0" w:line="360" w:lineRule="auto"/>
      </w:pPr>
      <w:r w:rsidRPr="00BA71D6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C931A7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D1BFF"/>
    <w:rsid w:val="00264A61"/>
    <w:rsid w:val="003131B5"/>
    <w:rsid w:val="003B108C"/>
    <w:rsid w:val="004A46ED"/>
    <w:rsid w:val="00553DF3"/>
    <w:rsid w:val="00690265"/>
    <w:rsid w:val="007032FA"/>
    <w:rsid w:val="0076066E"/>
    <w:rsid w:val="007C526F"/>
    <w:rsid w:val="00853C3E"/>
    <w:rsid w:val="008F4B12"/>
    <w:rsid w:val="009142DE"/>
    <w:rsid w:val="00935517"/>
    <w:rsid w:val="00A1186D"/>
    <w:rsid w:val="00A228BE"/>
    <w:rsid w:val="00A4493C"/>
    <w:rsid w:val="00AD4D66"/>
    <w:rsid w:val="00B2347A"/>
    <w:rsid w:val="00BA0225"/>
    <w:rsid w:val="00BA3BAB"/>
    <w:rsid w:val="00BA71D6"/>
    <w:rsid w:val="00C931A7"/>
    <w:rsid w:val="00D31DE4"/>
    <w:rsid w:val="00E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3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99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15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2018-05-13T23:21:00Z</dcterms:created>
  <dcterms:modified xsi:type="dcterms:W3CDTF">2018-05-13T23:21:00Z</dcterms:modified>
</cp:coreProperties>
</file>